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BD" w:rsidRPr="00B5170D" w:rsidRDefault="00DB0ABD" w:rsidP="00DB0ABD">
      <w:pPr>
        <w:spacing w:after="25" w:line="266" w:lineRule="auto"/>
        <w:ind w:left="2403" w:right="2677" w:firstLine="420"/>
        <w:jc w:val="both"/>
        <w:rPr>
          <w:rFonts w:ascii="Times New Roman" w:hAnsi="Times New Roman" w:cs="Times New Roman"/>
        </w:rPr>
      </w:pPr>
      <w:r w:rsidRPr="00B5170D">
        <w:rPr>
          <w:rFonts w:ascii="Times New Roman" w:eastAsia="Times New Roman" w:hAnsi="Times New Roman" w:cs="Times New Roman"/>
          <w:b/>
          <w:sz w:val="24"/>
        </w:rPr>
        <w:t>Контрольно-измерительные материалы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eastAsia="Times New Roman" w:hAnsi="Times New Roman" w:cs="Times New Roman"/>
          <w:b/>
          <w:sz w:val="24"/>
        </w:rPr>
        <w:t>для проведения промежуточной аттестации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eastAsia="Times New Roman" w:hAnsi="Times New Roman" w:cs="Times New Roman"/>
          <w:b/>
          <w:sz w:val="24"/>
        </w:rPr>
        <w:t>по «Основам безопасности и защиты Родины»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</w:p>
    <w:p w:rsidR="003260FF" w:rsidRPr="00B5170D" w:rsidRDefault="00DB0ABD" w:rsidP="00B5170D">
      <w:pPr>
        <w:spacing w:after="210"/>
        <w:ind w:left="1886" w:right="1755" w:hanging="10"/>
        <w:jc w:val="center"/>
        <w:rPr>
          <w:rFonts w:ascii="Times New Roman" w:hAnsi="Times New Roman" w:cs="Times New Roman"/>
          <w:b/>
        </w:rPr>
      </w:pPr>
      <w:r w:rsidRPr="00B5170D">
        <w:rPr>
          <w:rFonts w:ascii="Times New Roman" w:eastAsia="Times New Roman" w:hAnsi="Times New Roman" w:cs="Times New Roman"/>
          <w:b/>
          <w:sz w:val="24"/>
        </w:rPr>
        <w:t>8 класс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="003260FF"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МБОУ «</w:t>
      </w:r>
      <w:proofErr w:type="spellStart"/>
      <w:r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Толстихинской</w:t>
      </w:r>
      <w:proofErr w:type="spellEnd"/>
      <w:r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3260FF"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СОШ» </w:t>
      </w:r>
    </w:p>
    <w:p w:rsidR="00C573DA" w:rsidRPr="00D13FB6" w:rsidRDefault="00C573DA" w:rsidP="00305CF7">
      <w:pPr>
        <w:pStyle w:val="20"/>
        <w:shd w:val="clear" w:color="auto" w:fill="auto"/>
        <w:ind w:left="180"/>
        <w:jc w:val="both"/>
        <w:rPr>
          <w:sz w:val="24"/>
          <w:szCs w:val="24"/>
        </w:rPr>
      </w:pPr>
    </w:p>
    <w:p w:rsidR="00DB0ABD" w:rsidRDefault="00DB0ABD" w:rsidP="00DB0ABD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</w:p>
    <w:p w:rsidR="003215FD" w:rsidRPr="003215FD" w:rsidRDefault="003215FD" w:rsidP="00DB0ABD">
      <w:pPr>
        <w:pStyle w:val="a9"/>
        <w:spacing w:before="0" w:beforeAutospacing="0" w:after="0" w:afterAutospacing="0"/>
        <w:jc w:val="both"/>
        <w:rPr>
          <w:color w:val="000000"/>
        </w:rPr>
      </w:pPr>
      <w:r w:rsidRPr="003215FD">
        <w:rPr>
          <w:b/>
          <w:bCs/>
          <w:color w:val="000000"/>
        </w:rPr>
        <w:t>Система оценивания работы</w:t>
      </w:r>
    </w:p>
    <w:p w:rsid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Каждое задание оценивается в баллах, которые затем суммируются и переводятся в пятибалльную шкалу.</w:t>
      </w:r>
      <w:bookmarkStart w:id="0" w:name="_GoBack"/>
      <w:bookmarkEnd w:id="0"/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b/>
          <w:bCs/>
          <w:color w:val="000000"/>
        </w:rPr>
        <w:t>Задание 1. Выбор только одного правильного ответа</w:t>
      </w:r>
    </w:p>
    <w:p w:rsid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Каждый правильный ответ задания 1 оценивается 1 баллом при условии, если обведен только один номер верного ответа. Если обведены два и более ответов, в том числе правильный, то ответ не засчитывается.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i/>
          <w:iCs/>
          <w:color w:val="000000"/>
        </w:rPr>
        <w:t>Максимальное количество баллов – 11</w:t>
      </w:r>
      <w:r w:rsidRPr="003215FD">
        <w:rPr>
          <w:rStyle w:val="apple-converted-space"/>
          <w:i/>
          <w:iCs/>
          <w:color w:val="000000"/>
        </w:rPr>
        <w:t> </w:t>
      </w:r>
      <w:r w:rsidRPr="003215FD">
        <w:rPr>
          <w:color w:val="000000"/>
        </w:rPr>
        <w:t>баллов</w:t>
      </w:r>
    </w:p>
    <w:p w:rsidR="003215FD" w:rsidRPr="003215FD" w:rsidRDefault="003215FD" w:rsidP="003215FD">
      <w:pPr>
        <w:pStyle w:val="a9"/>
        <w:spacing w:after="0" w:afterAutospacing="0"/>
        <w:rPr>
          <w:color w:val="000000"/>
        </w:rPr>
      </w:pPr>
      <w:r w:rsidRPr="003215FD">
        <w:rPr>
          <w:b/>
          <w:bCs/>
          <w:color w:val="000000"/>
        </w:rPr>
        <w:t>Задание 2. Выбор только трех правильных ответов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За полный правильный ответ на каждое из заданий 2 ставится 2 балла. Если в заданиях допущена одна ошибка, то ответ оценивается в 1 балл, если допущены 2 и более ошибок или ответ вовсе отсутствует, то ставится 0 баллов.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i/>
          <w:iCs/>
          <w:color w:val="000000"/>
        </w:rPr>
        <w:t>Максимальное количество баллов – 6 баллов</w:t>
      </w:r>
    </w:p>
    <w:p w:rsidR="003215FD" w:rsidRPr="003215FD" w:rsidRDefault="003215FD" w:rsidP="003215FD">
      <w:pPr>
        <w:pStyle w:val="a9"/>
        <w:spacing w:after="0" w:afterAutospacing="0"/>
        <w:rPr>
          <w:color w:val="000000"/>
        </w:rPr>
      </w:pPr>
      <w:r w:rsidRPr="003215FD">
        <w:rPr>
          <w:b/>
          <w:bCs/>
          <w:color w:val="000000"/>
        </w:rPr>
        <w:t>Задание 3. Вставить пропущенные термины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За</w:t>
      </w:r>
      <w:r>
        <w:rPr>
          <w:color w:val="000000"/>
        </w:rPr>
        <w:t xml:space="preserve"> 1</w:t>
      </w:r>
      <w:r w:rsidRPr="003215FD">
        <w:rPr>
          <w:color w:val="000000"/>
        </w:rPr>
        <w:t xml:space="preserve"> ответ на задание 3 ставится 3 балла, если на одной - двух любых позициях ответа записаны не те символы, которые представлены в бланке ответа, 0 баллов, если допущены 3 и бол</w:t>
      </w:r>
      <w:r>
        <w:rPr>
          <w:color w:val="000000"/>
        </w:rPr>
        <w:t>ее ошибок или ответ отсутствует – 0 баллов.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i/>
          <w:iCs/>
          <w:color w:val="000000"/>
        </w:rPr>
        <w:t>Максимальное количество баллов – 6 баллов</w:t>
      </w:r>
    </w:p>
    <w:p w:rsidR="003215FD" w:rsidRDefault="003215FD" w:rsidP="003215FD">
      <w:pPr>
        <w:pStyle w:val="a9"/>
        <w:spacing w:before="0" w:beforeAutospacing="0" w:after="0" w:afterAutospacing="0"/>
        <w:rPr>
          <w:b/>
          <w:bCs/>
          <w:color w:val="000000"/>
        </w:rPr>
      </w:pP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b/>
          <w:bCs/>
          <w:color w:val="000000"/>
        </w:rPr>
        <w:t>Задание 4. Ситуационная задача</w:t>
      </w:r>
    </w:p>
    <w:p w:rsid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Оценивается в 5 баллов, если правильно выбраны все варианты ответов, если допущены одна - две ошибки – оценивается 4 балла. Если в ответе допущены 3 и более ответ не засчитывается.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i/>
          <w:iCs/>
          <w:color w:val="000000"/>
        </w:rPr>
        <w:t>Максимальное количество баллов – 5 баллов</w:t>
      </w:r>
    </w:p>
    <w:p w:rsidR="001C186C" w:rsidRPr="00305CF7" w:rsidRDefault="003215FD" w:rsidP="00AE49C6">
      <w:pPr>
        <w:pStyle w:val="a9"/>
        <w:rPr>
          <w:b/>
          <w:color w:val="FF0000"/>
        </w:rPr>
      </w:pPr>
      <w:r w:rsidRPr="00305CF7">
        <w:rPr>
          <w:b/>
          <w:bCs/>
          <w:color w:val="000000"/>
          <w:sz w:val="19"/>
          <w:szCs w:val="19"/>
        </w:rPr>
        <w:t>Максимальное количество баллов по всему материалу – 28 баллов</w:t>
      </w:r>
    </w:p>
    <w:p w:rsidR="001C186C" w:rsidRPr="001C186C" w:rsidRDefault="001C186C" w:rsidP="001C186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C186C">
        <w:rPr>
          <w:rFonts w:ascii="Times New Roman" w:hAnsi="Times New Roman"/>
          <w:sz w:val="24"/>
          <w:szCs w:val="24"/>
        </w:rPr>
        <w:t>Соотношение тестового балла и аттестационной отметки</w:t>
      </w:r>
    </w:p>
    <w:p w:rsidR="001C186C" w:rsidRDefault="001C186C" w:rsidP="001C186C">
      <w:pPr>
        <w:pStyle w:val="1"/>
        <w:rPr>
          <w:rFonts w:ascii="Times New Roman" w:hAnsi="Times New Roman"/>
          <w:b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5245"/>
      </w:tblGrid>
      <w:tr w:rsidR="001C186C" w:rsidRPr="003221C0" w:rsidTr="001C186C">
        <w:tc>
          <w:tcPr>
            <w:tcW w:w="5211" w:type="dxa"/>
          </w:tcPr>
          <w:p w:rsidR="001C186C" w:rsidRPr="00DD4D04" w:rsidRDefault="001C186C" w:rsidP="005D490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4D04">
              <w:rPr>
                <w:rFonts w:ascii="Times New Roman" w:hAnsi="Times New Roman"/>
                <w:b/>
              </w:rPr>
              <w:t>Тестовый балл</w:t>
            </w:r>
          </w:p>
        </w:tc>
        <w:tc>
          <w:tcPr>
            <w:tcW w:w="5245" w:type="dxa"/>
          </w:tcPr>
          <w:p w:rsidR="001C186C" w:rsidRPr="00DD4D04" w:rsidRDefault="001C186C" w:rsidP="005D490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4D04">
              <w:rPr>
                <w:rFonts w:ascii="Times New Roman" w:hAnsi="Times New Roman"/>
                <w:b/>
              </w:rPr>
              <w:t>Аттестационная отметка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25-28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5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4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3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14 и меньше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2</w:t>
            </w:r>
          </w:p>
        </w:tc>
      </w:tr>
    </w:tbl>
    <w:p w:rsidR="001C186C" w:rsidRDefault="001C186C" w:rsidP="00A7358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91744" w:rsidRDefault="00591744" w:rsidP="00F15E32">
      <w:pPr>
        <w:pStyle w:val="3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91744" w:rsidRDefault="00591744" w:rsidP="00F15E32">
      <w:pPr>
        <w:pStyle w:val="3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15E32" w:rsidRPr="00F15E32" w:rsidRDefault="00F15E32" w:rsidP="00F15E32">
      <w:pPr>
        <w:pStyle w:val="3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3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Условия проведения работы.</w:t>
      </w:r>
    </w:p>
    <w:p w:rsidR="00F15E32" w:rsidRDefault="00F15E32" w:rsidP="00F15E32">
      <w:pPr>
        <w:pStyle w:val="31"/>
        <w:shd w:val="clear" w:color="auto" w:fill="auto"/>
        <w:spacing w:before="0" w:after="0" w:line="27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32">
        <w:rPr>
          <w:rFonts w:ascii="Times New Roman" w:hAnsi="Times New Roman" w:cs="Times New Roman"/>
          <w:sz w:val="24"/>
          <w:szCs w:val="24"/>
        </w:rPr>
        <w:t xml:space="preserve">   Работу проводит </w:t>
      </w:r>
      <w:r w:rsidR="00AE49C6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  <w:r w:rsidRPr="00F15E32">
        <w:rPr>
          <w:rFonts w:ascii="Times New Roman" w:hAnsi="Times New Roman" w:cs="Times New Roman"/>
          <w:sz w:val="24"/>
          <w:szCs w:val="24"/>
        </w:rPr>
        <w:t>. Осущ</w:t>
      </w:r>
      <w:r w:rsidR="00AE49C6">
        <w:rPr>
          <w:rFonts w:ascii="Times New Roman" w:hAnsi="Times New Roman" w:cs="Times New Roman"/>
          <w:sz w:val="24"/>
          <w:szCs w:val="24"/>
        </w:rPr>
        <w:t xml:space="preserve">ествляет контроль </w:t>
      </w:r>
      <w:proofErr w:type="spellStart"/>
      <w:proofErr w:type="gramStart"/>
      <w:r w:rsidR="00AE49C6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proofErr w:type="gramEnd"/>
      <w:r w:rsidR="00AE49C6">
        <w:rPr>
          <w:rFonts w:ascii="Times New Roman" w:hAnsi="Times New Roman" w:cs="Times New Roman"/>
          <w:sz w:val="24"/>
          <w:szCs w:val="24"/>
        </w:rPr>
        <w:t>. по У</w:t>
      </w:r>
      <w:r w:rsidRPr="00F15E32">
        <w:rPr>
          <w:rFonts w:ascii="Times New Roman" w:hAnsi="Times New Roman" w:cs="Times New Roman"/>
          <w:sz w:val="24"/>
          <w:szCs w:val="24"/>
        </w:rPr>
        <w:t xml:space="preserve">Р. Работа проводится </w:t>
      </w:r>
      <w:r w:rsidR="00AE49C6">
        <w:rPr>
          <w:rFonts w:ascii="Times New Roman" w:hAnsi="Times New Roman" w:cs="Times New Roman"/>
          <w:sz w:val="24"/>
          <w:szCs w:val="24"/>
        </w:rPr>
        <w:t>в кабинете ОБЖ.</w:t>
      </w:r>
    </w:p>
    <w:p w:rsidR="00A076AE" w:rsidRPr="00F15E32" w:rsidRDefault="00A076AE" w:rsidP="00F15E32">
      <w:pPr>
        <w:pStyle w:val="31"/>
        <w:shd w:val="clear" w:color="auto" w:fill="auto"/>
        <w:spacing w:before="0" w:after="0" w:line="27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E32" w:rsidRPr="00F15E32" w:rsidRDefault="00F15E32" w:rsidP="00F15E32">
      <w:pPr>
        <w:pStyle w:val="31"/>
        <w:shd w:val="clear" w:color="auto" w:fill="auto"/>
        <w:spacing w:before="0" w:after="0" w:line="271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F15E32" w:rsidRDefault="00AE49C6" w:rsidP="00F15E32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 контрольной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711"/>
        <w:gridCol w:w="236"/>
        <w:gridCol w:w="632"/>
        <w:gridCol w:w="315"/>
        <w:gridCol w:w="947"/>
        <w:gridCol w:w="475"/>
        <w:gridCol w:w="472"/>
        <w:gridCol w:w="947"/>
        <w:gridCol w:w="318"/>
        <w:gridCol w:w="630"/>
        <w:gridCol w:w="238"/>
        <w:gridCol w:w="710"/>
        <w:gridCol w:w="948"/>
        <w:gridCol w:w="948"/>
      </w:tblGrid>
      <w:tr w:rsidR="00AE49C6" w:rsidTr="008404C5">
        <w:tc>
          <w:tcPr>
            <w:tcW w:w="10421" w:type="dxa"/>
            <w:gridSpan w:val="16"/>
          </w:tcPr>
          <w:p w:rsidR="00AE49C6" w:rsidRPr="00873A1A" w:rsidRDefault="00AE49C6" w:rsidP="00F15E3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1A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</w:tc>
      </w:tr>
      <w:tr w:rsidR="00AE49C6" w:rsidTr="00AE49C6">
        <w:tc>
          <w:tcPr>
            <w:tcW w:w="947" w:type="dxa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49C6" w:rsidRPr="00AE49C6" w:rsidRDefault="00AE49C6" w:rsidP="00AE49C6">
            <w:pPr>
              <w:pStyle w:val="1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9C6" w:rsidTr="00AE49C6">
        <w:tc>
          <w:tcPr>
            <w:tcW w:w="947" w:type="dxa"/>
          </w:tcPr>
          <w:p w:rsidR="00AE49C6" w:rsidRPr="00AE49C6" w:rsidRDefault="00AE49C6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47" w:type="dxa"/>
          </w:tcPr>
          <w:p w:rsidR="00AE49C6" w:rsidRPr="00AE49C6" w:rsidRDefault="00AE49C6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47" w:type="dxa"/>
            <w:gridSpan w:val="2"/>
          </w:tcPr>
          <w:p w:rsidR="00AE49C6" w:rsidRPr="00AE49C6" w:rsidRDefault="00C701A8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47" w:type="dxa"/>
            <w:gridSpan w:val="2"/>
          </w:tcPr>
          <w:p w:rsidR="00AE49C6" w:rsidRPr="00AE49C6" w:rsidRDefault="00AE49C6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7" w:type="dxa"/>
          </w:tcPr>
          <w:p w:rsidR="00AE49C6" w:rsidRPr="00AE49C6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47" w:type="dxa"/>
            <w:gridSpan w:val="2"/>
          </w:tcPr>
          <w:p w:rsidR="00AE49C6" w:rsidRPr="00AE49C6" w:rsidRDefault="00AE49C6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47" w:type="dxa"/>
          </w:tcPr>
          <w:p w:rsidR="00AE49C6" w:rsidRPr="00AE49C6" w:rsidRDefault="00AE49C6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48" w:type="dxa"/>
            <w:gridSpan w:val="2"/>
          </w:tcPr>
          <w:p w:rsidR="00AE49C6" w:rsidRPr="00AE49C6" w:rsidRDefault="00AE49C6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8" w:type="dxa"/>
            <w:gridSpan w:val="2"/>
          </w:tcPr>
          <w:p w:rsidR="00AE49C6" w:rsidRPr="00AE49C6" w:rsidRDefault="00AE49C6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48" w:type="dxa"/>
          </w:tcPr>
          <w:p w:rsidR="00AE49C6" w:rsidRPr="00AE49C6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48" w:type="dxa"/>
          </w:tcPr>
          <w:p w:rsidR="00AE49C6" w:rsidRPr="00AE49C6" w:rsidRDefault="00AE49C6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1A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</w:tc>
      </w:tr>
      <w:tr w:rsidR="00873A1A" w:rsidTr="00873A1A">
        <w:tc>
          <w:tcPr>
            <w:tcW w:w="3473" w:type="dxa"/>
            <w:gridSpan w:val="5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6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5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A1A" w:rsidTr="00873A1A">
        <w:tc>
          <w:tcPr>
            <w:tcW w:w="3473" w:type="dxa"/>
            <w:gridSpan w:val="5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1A">
              <w:rPr>
                <w:rFonts w:ascii="Times New Roman" w:hAnsi="Times New Roman"/>
                <w:sz w:val="24"/>
                <w:szCs w:val="24"/>
              </w:rPr>
              <w:lastRenderedPageBreak/>
              <w:t>2, 3, 4</w:t>
            </w:r>
          </w:p>
        </w:tc>
        <w:tc>
          <w:tcPr>
            <w:tcW w:w="3474" w:type="dxa"/>
            <w:gridSpan w:val="6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2, 4, 5</w:t>
            </w:r>
          </w:p>
        </w:tc>
        <w:tc>
          <w:tcPr>
            <w:tcW w:w="3474" w:type="dxa"/>
            <w:gridSpan w:val="5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2, 3, 6</w:t>
            </w: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1A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73A1A" w:rsidTr="00873A1A">
        <w:tc>
          <w:tcPr>
            <w:tcW w:w="2605" w:type="dxa"/>
            <w:gridSpan w:val="3"/>
          </w:tcPr>
          <w:p w:rsidR="00873A1A" w:rsidRPr="00873A1A" w:rsidRDefault="00873A1A" w:rsidP="00873A1A">
            <w:pPr>
              <w:pStyle w:val="1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Pr="00873A1A" w:rsidRDefault="00873A1A" w:rsidP="00873A1A">
            <w:pPr>
              <w:pStyle w:val="1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Pr="00873A1A" w:rsidRDefault="00873A1A" w:rsidP="00873A1A">
            <w:pPr>
              <w:pStyle w:val="1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</w:tcPr>
          <w:p w:rsidR="00873A1A" w:rsidRPr="00873A1A" w:rsidRDefault="00873A1A" w:rsidP="00873A1A">
            <w:pPr>
              <w:pStyle w:val="1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1A" w:rsidTr="00873A1A">
        <w:tc>
          <w:tcPr>
            <w:tcW w:w="2605" w:type="dxa"/>
            <w:gridSpan w:val="3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gridSpan w:val="5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  <w:gridSpan w:val="5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  <w:gridSpan w:val="3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873A1A" w:rsidTr="00873A1A">
        <w:tc>
          <w:tcPr>
            <w:tcW w:w="2605" w:type="dxa"/>
            <w:gridSpan w:val="3"/>
          </w:tcPr>
          <w:p w:rsidR="00873A1A" w:rsidRDefault="00873A1A" w:rsidP="00873A1A">
            <w:pPr>
              <w:pStyle w:val="1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Default="00873A1A" w:rsidP="00873A1A">
            <w:pPr>
              <w:pStyle w:val="1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Default="00873A1A" w:rsidP="00873A1A">
            <w:pPr>
              <w:pStyle w:val="1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</w:tcPr>
          <w:p w:rsidR="00873A1A" w:rsidRDefault="00873A1A" w:rsidP="00873A1A">
            <w:pPr>
              <w:pStyle w:val="1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1A" w:rsidTr="00873A1A">
        <w:tc>
          <w:tcPr>
            <w:tcW w:w="2605" w:type="dxa"/>
            <w:gridSpan w:val="3"/>
          </w:tcPr>
          <w:p w:rsid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gridSpan w:val="5"/>
          </w:tcPr>
          <w:p w:rsid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  <w:gridSpan w:val="5"/>
          </w:tcPr>
          <w:p w:rsid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  <w:gridSpan w:val="3"/>
          </w:tcPr>
          <w:p w:rsid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Pr="00873A1A" w:rsidRDefault="00873A1A" w:rsidP="00F15E32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1A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Default="00873A1A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2, 3, 4, 8</w:t>
            </w:r>
          </w:p>
        </w:tc>
      </w:tr>
    </w:tbl>
    <w:p w:rsidR="002F2C97" w:rsidRPr="00873A1A" w:rsidRDefault="002F2C97" w:rsidP="00F15E32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C186C" w:rsidRDefault="001C186C" w:rsidP="001C186C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448C5" w:rsidRDefault="006448C5" w:rsidP="001C186C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591744" w:rsidRDefault="00591744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591744" w:rsidRDefault="00591744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591744" w:rsidRDefault="00591744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591744" w:rsidRDefault="00591744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B0ABD" w:rsidRDefault="00DB0ABD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B0ABD" w:rsidRDefault="00DB0ABD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B0ABD" w:rsidRDefault="00DB0ABD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B0ABD" w:rsidRDefault="00DB0ABD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B0ABD" w:rsidRDefault="00DB0ABD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B0ABD" w:rsidRDefault="00DB0ABD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B0ABD" w:rsidRDefault="00DB0ABD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DB0ABD" w:rsidRDefault="00DB0ABD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jc w:val="center"/>
        <w:rPr>
          <w:rFonts w:ascii="Times New Roman" w:hAnsi="Times New Roman"/>
          <w:b/>
          <w:bCs/>
        </w:rPr>
      </w:pPr>
    </w:p>
    <w:p w:rsidR="006448C5" w:rsidRPr="002969A3" w:rsidRDefault="006448C5" w:rsidP="006448C5">
      <w:pPr>
        <w:jc w:val="center"/>
        <w:rPr>
          <w:rFonts w:ascii="Times New Roman" w:hAnsi="Times New Roman"/>
          <w:b/>
          <w:bCs/>
          <w:iCs/>
        </w:rPr>
      </w:pPr>
      <w:r w:rsidRPr="002969A3">
        <w:rPr>
          <w:rFonts w:ascii="Times New Roman" w:hAnsi="Times New Roman"/>
          <w:b/>
          <w:bCs/>
        </w:rPr>
        <w:t xml:space="preserve">Бланк </w:t>
      </w:r>
      <w:r w:rsidRPr="007A0A09">
        <w:rPr>
          <w:rFonts w:ascii="Times New Roman" w:hAnsi="Times New Roman"/>
          <w:b/>
          <w:bCs/>
        </w:rPr>
        <w:t>контрольной работы</w:t>
      </w:r>
      <w:r>
        <w:rPr>
          <w:rFonts w:ascii="Times New Roman" w:hAnsi="Times New Roman"/>
          <w:b/>
          <w:bCs/>
        </w:rPr>
        <w:t xml:space="preserve"> </w:t>
      </w:r>
      <w:r w:rsidRPr="002969A3">
        <w:rPr>
          <w:rFonts w:ascii="Times New Roman" w:hAnsi="Times New Roman"/>
          <w:b/>
          <w:bCs/>
        </w:rPr>
        <w:t>для проведения промежуточной аттестации</w:t>
      </w:r>
      <w:r w:rsidR="009D3CE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</w:p>
    <w:p w:rsidR="006448C5" w:rsidRPr="005506C8" w:rsidRDefault="006448C5" w:rsidP="00644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506C8">
        <w:rPr>
          <w:rFonts w:ascii="Times New Roman" w:hAnsi="Times New Roman"/>
          <w:b/>
          <w:sz w:val="24"/>
          <w:szCs w:val="24"/>
        </w:rPr>
        <w:t xml:space="preserve">Дата __________________  </w:t>
      </w: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506C8">
        <w:rPr>
          <w:rFonts w:ascii="Times New Roman" w:hAnsi="Times New Roman"/>
          <w:b/>
          <w:sz w:val="24"/>
          <w:szCs w:val="24"/>
        </w:rPr>
        <w:t>Фамилия_____________________________________</w:t>
      </w: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506C8">
        <w:rPr>
          <w:rFonts w:ascii="Times New Roman" w:hAnsi="Times New Roman"/>
          <w:b/>
          <w:sz w:val="24"/>
          <w:szCs w:val="24"/>
        </w:rPr>
        <w:t>Имя_________________________________________</w:t>
      </w: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</w:p>
    <w:p w:rsidR="006448C5" w:rsidRDefault="006448C5" w:rsidP="006448C5">
      <w:pPr>
        <w:pStyle w:val="1"/>
        <w:rPr>
          <w:rFonts w:ascii="Times New Roman" w:hAnsi="Times New Roman"/>
          <w:b/>
        </w:rPr>
      </w:pPr>
    </w:p>
    <w:p w:rsidR="006448C5" w:rsidRPr="00803395" w:rsidRDefault="006448C5" w:rsidP="006448C5">
      <w:pPr>
        <w:pStyle w:val="1"/>
        <w:rPr>
          <w:rFonts w:ascii="Times New Roman" w:hAnsi="Times New Roman"/>
          <w:b/>
        </w:rPr>
      </w:pPr>
    </w:p>
    <w:p w:rsidR="006448C5" w:rsidRPr="00F94007" w:rsidRDefault="00873A1A" w:rsidP="00644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Бланк для ответов</w:t>
      </w:r>
      <w:r w:rsidR="006448C5" w:rsidRPr="00F94007">
        <w:rPr>
          <w:rFonts w:ascii="Times New Roman" w:hAnsi="Times New Roman"/>
          <w:b/>
          <w:sz w:val="24"/>
          <w:szCs w:val="24"/>
        </w:rPr>
        <w:t xml:space="preserve"> контрольной работы </w:t>
      </w:r>
    </w:p>
    <w:p w:rsidR="006448C5" w:rsidRDefault="006448C5" w:rsidP="006448C5">
      <w:pPr>
        <w:pStyle w:val="1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711"/>
        <w:gridCol w:w="236"/>
        <w:gridCol w:w="632"/>
        <w:gridCol w:w="315"/>
        <w:gridCol w:w="947"/>
        <w:gridCol w:w="475"/>
        <w:gridCol w:w="472"/>
        <w:gridCol w:w="947"/>
        <w:gridCol w:w="318"/>
        <w:gridCol w:w="630"/>
        <w:gridCol w:w="238"/>
        <w:gridCol w:w="710"/>
        <w:gridCol w:w="948"/>
        <w:gridCol w:w="948"/>
      </w:tblGrid>
      <w:tr w:rsidR="00873A1A" w:rsidTr="008404C5">
        <w:tc>
          <w:tcPr>
            <w:tcW w:w="10421" w:type="dxa"/>
            <w:gridSpan w:val="16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1A">
              <w:rPr>
                <w:rFonts w:ascii="Times New Roman" w:hAnsi="Times New Roman"/>
                <w:b/>
                <w:sz w:val="24"/>
                <w:szCs w:val="24"/>
              </w:rPr>
              <w:t>Задание 1</w:t>
            </w:r>
          </w:p>
        </w:tc>
      </w:tr>
      <w:tr w:rsidR="00873A1A" w:rsidTr="008404C5">
        <w:tc>
          <w:tcPr>
            <w:tcW w:w="947" w:type="dxa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73A1A" w:rsidRPr="00AE49C6" w:rsidRDefault="00873A1A" w:rsidP="00305CF7">
            <w:pPr>
              <w:pStyle w:val="1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1A" w:rsidTr="008404C5">
        <w:tc>
          <w:tcPr>
            <w:tcW w:w="947" w:type="dxa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73A1A" w:rsidRPr="00AE49C6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1A">
              <w:rPr>
                <w:rFonts w:ascii="Times New Roman" w:hAnsi="Times New Roman"/>
                <w:b/>
                <w:sz w:val="24"/>
                <w:szCs w:val="24"/>
              </w:rPr>
              <w:t>Задание 2</w:t>
            </w:r>
          </w:p>
        </w:tc>
      </w:tr>
      <w:tr w:rsidR="00873A1A" w:rsidTr="008404C5">
        <w:tc>
          <w:tcPr>
            <w:tcW w:w="3473" w:type="dxa"/>
            <w:gridSpan w:val="5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6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5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A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3A1A" w:rsidTr="008404C5">
        <w:tc>
          <w:tcPr>
            <w:tcW w:w="3473" w:type="dxa"/>
            <w:gridSpan w:val="5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6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5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1A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</w:tr>
      <w:tr w:rsidR="00873A1A" w:rsidTr="008404C5">
        <w:tc>
          <w:tcPr>
            <w:tcW w:w="2605" w:type="dxa"/>
            <w:gridSpan w:val="3"/>
          </w:tcPr>
          <w:p w:rsidR="00873A1A" w:rsidRPr="00873A1A" w:rsidRDefault="00873A1A" w:rsidP="00305CF7">
            <w:pPr>
              <w:pStyle w:val="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Pr="00873A1A" w:rsidRDefault="00873A1A" w:rsidP="00305CF7">
            <w:pPr>
              <w:pStyle w:val="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Pr="00873A1A" w:rsidRDefault="00873A1A" w:rsidP="00305CF7">
            <w:pPr>
              <w:pStyle w:val="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</w:tcPr>
          <w:p w:rsidR="00873A1A" w:rsidRPr="00873A1A" w:rsidRDefault="00873A1A" w:rsidP="00305CF7">
            <w:pPr>
              <w:pStyle w:val="1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1A" w:rsidTr="008404C5">
        <w:tc>
          <w:tcPr>
            <w:tcW w:w="2605" w:type="dxa"/>
            <w:gridSpan w:val="3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</w:tr>
      <w:tr w:rsidR="00873A1A" w:rsidTr="008404C5">
        <w:tc>
          <w:tcPr>
            <w:tcW w:w="2605" w:type="dxa"/>
            <w:gridSpan w:val="3"/>
          </w:tcPr>
          <w:p w:rsidR="00873A1A" w:rsidRDefault="00873A1A" w:rsidP="00305CF7">
            <w:pPr>
              <w:pStyle w:val="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Default="00873A1A" w:rsidP="00305CF7">
            <w:pPr>
              <w:pStyle w:val="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Default="00873A1A" w:rsidP="00305CF7">
            <w:pPr>
              <w:pStyle w:val="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</w:tcPr>
          <w:p w:rsidR="00873A1A" w:rsidRDefault="00873A1A" w:rsidP="00305CF7">
            <w:pPr>
              <w:pStyle w:val="1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1A" w:rsidTr="008404C5">
        <w:tc>
          <w:tcPr>
            <w:tcW w:w="2605" w:type="dxa"/>
            <w:gridSpan w:val="3"/>
          </w:tcPr>
          <w:p w:rsid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gridSpan w:val="5"/>
          </w:tcPr>
          <w:p w:rsid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3"/>
          </w:tcPr>
          <w:p w:rsid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Pr="00873A1A" w:rsidRDefault="00873A1A" w:rsidP="008404C5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A1A">
              <w:rPr>
                <w:rFonts w:ascii="Times New Roman" w:hAnsi="Times New Roman"/>
                <w:b/>
                <w:sz w:val="24"/>
                <w:szCs w:val="24"/>
              </w:rPr>
              <w:t>Задание 4</w:t>
            </w:r>
          </w:p>
        </w:tc>
      </w:tr>
      <w:tr w:rsidR="00873A1A" w:rsidTr="008404C5">
        <w:tc>
          <w:tcPr>
            <w:tcW w:w="10421" w:type="dxa"/>
            <w:gridSpan w:val="16"/>
          </w:tcPr>
          <w:p w:rsidR="00873A1A" w:rsidRDefault="00873A1A" w:rsidP="008404C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8C5" w:rsidRDefault="006448C5" w:rsidP="006448C5">
      <w:pPr>
        <w:ind w:left="-142"/>
        <w:jc w:val="center"/>
        <w:rPr>
          <w:rFonts w:ascii="Times New Roman" w:hAnsi="Times New Roman"/>
          <w:b/>
          <w:bCs/>
          <w:i/>
          <w:iCs/>
        </w:rPr>
      </w:pPr>
    </w:p>
    <w:p w:rsidR="006448C5" w:rsidRPr="00694A82" w:rsidRDefault="006448C5" w:rsidP="006448C5">
      <w:pPr>
        <w:ind w:left="-142"/>
        <w:jc w:val="center"/>
        <w:rPr>
          <w:rFonts w:ascii="Times New Roman" w:hAnsi="Times New Roman"/>
          <w:b/>
        </w:rPr>
      </w:pPr>
      <w:r w:rsidRPr="00694A82">
        <w:rPr>
          <w:rFonts w:ascii="Times New Roman" w:hAnsi="Times New Roman"/>
          <w:b/>
          <w:bCs/>
          <w:i/>
          <w:iCs/>
        </w:rPr>
        <w:t>Количество правильных ответов: ____ Оценка: _______________</w:t>
      </w: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51729" w:rsidRDefault="00A5172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51729" w:rsidRDefault="00A5172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305CF7" w:rsidRDefault="00305CF7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065E9" w:rsidRDefault="00A065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065E9" w:rsidRDefault="00A065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065E9" w:rsidRDefault="00A065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Pr="00FC7009" w:rsidRDefault="006448C5" w:rsidP="006448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7009">
        <w:rPr>
          <w:rFonts w:ascii="Times New Roman" w:hAnsi="Times New Roman"/>
          <w:b/>
          <w:bCs/>
        </w:rPr>
        <w:t>Контрольная работа</w:t>
      </w:r>
    </w:p>
    <w:p w:rsidR="006448C5" w:rsidRPr="00FC7009" w:rsidRDefault="006448C5" w:rsidP="006448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7009">
        <w:rPr>
          <w:rFonts w:ascii="Times New Roman" w:hAnsi="Times New Roman"/>
          <w:b/>
          <w:bCs/>
        </w:rPr>
        <w:t xml:space="preserve">для проведения промежуточной аттестации </w:t>
      </w:r>
    </w:p>
    <w:p w:rsidR="006448C5" w:rsidRDefault="006448C5" w:rsidP="006448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7009">
        <w:rPr>
          <w:rFonts w:ascii="Times New Roman" w:hAnsi="Times New Roman"/>
          <w:b/>
          <w:bCs/>
        </w:rPr>
        <w:t xml:space="preserve">по </w:t>
      </w:r>
      <w:r w:rsidR="00C56B03">
        <w:rPr>
          <w:rFonts w:ascii="Times New Roman" w:hAnsi="Times New Roman"/>
          <w:b/>
          <w:bCs/>
        </w:rPr>
        <w:t xml:space="preserve">основам </w:t>
      </w:r>
      <w:proofErr w:type="gramStart"/>
      <w:r w:rsidR="00C56B03">
        <w:rPr>
          <w:rFonts w:ascii="Times New Roman" w:hAnsi="Times New Roman"/>
          <w:b/>
          <w:bCs/>
        </w:rPr>
        <w:t xml:space="preserve">безопасности </w:t>
      </w:r>
      <w:r w:rsidR="00DB0ABD">
        <w:rPr>
          <w:rFonts w:ascii="Times New Roman" w:hAnsi="Times New Roman"/>
          <w:b/>
          <w:bCs/>
        </w:rPr>
        <w:t>и защиты Родины</w:t>
      </w:r>
      <w:proofErr w:type="gramEnd"/>
      <w:r w:rsidR="00C56B03">
        <w:rPr>
          <w:rFonts w:ascii="Times New Roman" w:hAnsi="Times New Roman"/>
          <w:b/>
          <w:bCs/>
        </w:rPr>
        <w:t xml:space="preserve"> обучающихся 8</w:t>
      </w:r>
      <w:r w:rsidRPr="00FC7009">
        <w:rPr>
          <w:rFonts w:ascii="Times New Roman" w:hAnsi="Times New Roman"/>
          <w:b/>
          <w:bCs/>
        </w:rPr>
        <w:t xml:space="preserve"> класса</w:t>
      </w:r>
    </w:p>
    <w:p w:rsidR="00C36C0D" w:rsidRDefault="00C36C0D" w:rsidP="00C36C0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6C0D" w:rsidRPr="006448C5" w:rsidRDefault="00C36C0D" w:rsidP="00C36C0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выполнение 40 минут</w:t>
      </w:r>
    </w:p>
    <w:p w:rsidR="006448C5" w:rsidRDefault="006448C5" w:rsidP="006448C5">
      <w:pPr>
        <w:pStyle w:val="1"/>
        <w:rPr>
          <w:rFonts w:ascii="Times New Roman" w:hAnsi="Times New Roman"/>
          <w:b/>
        </w:rPr>
      </w:pPr>
    </w:p>
    <w:p w:rsidR="006448C5" w:rsidRPr="00ED67DA" w:rsidRDefault="006448C5" w:rsidP="00644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D67DA">
        <w:rPr>
          <w:rFonts w:ascii="Times New Roman" w:hAnsi="Times New Roman"/>
          <w:b/>
          <w:sz w:val="24"/>
          <w:szCs w:val="24"/>
        </w:rPr>
        <w:t xml:space="preserve">Инструкция </w:t>
      </w:r>
    </w:p>
    <w:p w:rsidR="006448C5" w:rsidRDefault="00C36C0D" w:rsidP="006448C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выполнению </w:t>
      </w:r>
      <w:r w:rsidR="006448C5" w:rsidRPr="00ED67DA">
        <w:rPr>
          <w:rFonts w:ascii="Times New Roman" w:hAnsi="Times New Roman"/>
          <w:b/>
          <w:sz w:val="24"/>
          <w:szCs w:val="24"/>
        </w:rPr>
        <w:t>задани</w:t>
      </w:r>
      <w:r>
        <w:rPr>
          <w:rFonts w:ascii="Times New Roman" w:hAnsi="Times New Roman"/>
          <w:b/>
          <w:sz w:val="24"/>
          <w:szCs w:val="24"/>
        </w:rPr>
        <w:t>й</w:t>
      </w:r>
      <w:r w:rsidR="006448C5" w:rsidRPr="00EE6587">
        <w:rPr>
          <w:rFonts w:ascii="Times New Roman" w:hAnsi="Times New Roman"/>
          <w:sz w:val="24"/>
          <w:szCs w:val="24"/>
        </w:rPr>
        <w:t xml:space="preserve">. </w:t>
      </w:r>
    </w:p>
    <w:p w:rsidR="00C36C0D" w:rsidRDefault="00C36C0D" w:rsidP="00C36C0D">
      <w:pPr>
        <w:pStyle w:val="a9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C36C0D">
        <w:rPr>
          <w:b/>
          <w:bCs/>
          <w:color w:val="000000"/>
          <w:u w:val="single"/>
        </w:rPr>
        <w:t>Задание 1</w:t>
      </w:r>
    </w:p>
    <w:p w:rsidR="00C36C0D" w:rsidRPr="00C56B03" w:rsidRDefault="00C36C0D" w:rsidP="00C36C0D">
      <w:pPr>
        <w:pStyle w:val="a9"/>
        <w:spacing w:before="0" w:beforeAutospacing="0" w:after="0" w:afterAutospacing="0"/>
        <w:jc w:val="both"/>
        <w:rPr>
          <w:i/>
          <w:color w:val="000000"/>
        </w:rPr>
      </w:pPr>
      <w:r w:rsidRPr="00C56B03">
        <w:rPr>
          <w:i/>
          <w:iCs/>
          <w:color w:val="000000"/>
        </w:rPr>
        <w:t>Задание включает в себя 11 вопросов, к каждому из них предложено 4 варианта ответа. На каждый вопрос выберите только</w:t>
      </w:r>
      <w:r w:rsidRPr="00C56B03">
        <w:rPr>
          <w:rStyle w:val="apple-converted-space"/>
          <w:i/>
          <w:iCs/>
          <w:color w:val="000000"/>
        </w:rPr>
        <w:t> </w:t>
      </w:r>
      <w:r w:rsidRPr="00C56B03">
        <w:rPr>
          <w:b/>
          <w:bCs/>
          <w:i/>
          <w:iCs/>
          <w:color w:val="000000"/>
          <w:u w:val="single"/>
        </w:rPr>
        <w:t>один</w:t>
      </w:r>
      <w:r w:rsidRPr="00C56B03">
        <w:rPr>
          <w:b/>
          <w:i/>
          <w:iCs/>
          <w:color w:val="000000"/>
        </w:rPr>
        <w:t>,</w:t>
      </w:r>
      <w:r w:rsidRPr="00C56B03">
        <w:rPr>
          <w:i/>
          <w:iCs/>
          <w:color w:val="000000"/>
        </w:rPr>
        <w:t xml:space="preserve"> который вы считаете наиболее полным и правильным, и запишите его в бланк ответов для первого задания.</w:t>
      </w:r>
    </w:p>
    <w:p w:rsidR="00C36C0D" w:rsidRPr="00EE6587" w:rsidRDefault="00C36C0D" w:rsidP="006448C5">
      <w:pPr>
        <w:pStyle w:val="1"/>
        <w:jc w:val="center"/>
        <w:rPr>
          <w:rFonts w:ascii="Times New Roman" w:hAnsi="Times New Roman"/>
          <w:b/>
        </w:rPr>
      </w:pP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  <w:b/>
          <w:bCs/>
        </w:rPr>
        <w:t>1.</w:t>
      </w:r>
      <w:r w:rsidR="00377772" w:rsidRPr="00377772">
        <w:rPr>
          <w:rFonts w:ascii="Arial" w:hAnsi="Arial" w:cs="Arial"/>
          <w:b/>
          <w:bCs/>
          <w:color w:val="373A3C"/>
          <w:shd w:val="clear" w:color="auto" w:fill="FFFFFF"/>
        </w:rPr>
        <w:t xml:space="preserve"> </w:t>
      </w:r>
      <w:r w:rsidR="00377772" w:rsidRPr="00377772">
        <w:rPr>
          <w:rFonts w:ascii="Times New Roman" w:eastAsia="Times New Roman" w:hAnsi="Times New Roman"/>
          <w:b/>
          <w:bCs/>
        </w:rPr>
        <w:t>Какие факторы оказывают отрицательное влияние на здоровье человека?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 xml:space="preserve">а) </w:t>
      </w:r>
      <w:r w:rsidR="00377772">
        <w:rPr>
          <w:rFonts w:ascii="Times New Roman" w:eastAsia="Times New Roman" w:hAnsi="Times New Roman"/>
        </w:rPr>
        <w:t>Рациональное питание.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 xml:space="preserve">б) </w:t>
      </w:r>
      <w:r w:rsidR="00377772">
        <w:rPr>
          <w:rFonts w:ascii="Times New Roman" w:eastAsia="Times New Roman" w:hAnsi="Times New Roman"/>
        </w:rPr>
        <w:t>Закаливание.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 xml:space="preserve">в) </w:t>
      </w:r>
      <w:r w:rsidR="00377772" w:rsidRPr="00377772">
        <w:rPr>
          <w:rFonts w:ascii="Times New Roman" w:eastAsia="Times New Roman" w:hAnsi="Times New Roman"/>
        </w:rPr>
        <w:t>эмоциональная и психическая напряженность при общении с окружающими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 xml:space="preserve">г) </w:t>
      </w:r>
      <w:r w:rsidR="00377772">
        <w:rPr>
          <w:rFonts w:ascii="Times New Roman" w:eastAsia="Times New Roman" w:hAnsi="Times New Roman"/>
        </w:rPr>
        <w:t>Занятие спортом</w:t>
      </w:r>
      <w:r w:rsidRPr="00516118">
        <w:rPr>
          <w:rFonts w:ascii="Times New Roman" w:eastAsia="Times New Roman" w:hAnsi="Times New Roman"/>
        </w:rPr>
        <w:t>.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  <w:b/>
          <w:bCs/>
        </w:rPr>
        <w:t>2.</w:t>
      </w:r>
      <w:r w:rsidR="00377772" w:rsidRPr="00377772">
        <w:rPr>
          <w:i/>
          <w:iCs/>
          <w:color w:val="666666"/>
          <w:sz w:val="25"/>
          <w:szCs w:val="25"/>
          <w:shd w:val="clear" w:color="auto" w:fill="FFFFFF"/>
        </w:rPr>
        <w:t xml:space="preserve"> </w:t>
      </w:r>
      <w:r w:rsidR="00377772" w:rsidRPr="00377772">
        <w:rPr>
          <w:rFonts w:ascii="Times New Roman" w:eastAsia="Times New Roman" w:hAnsi="Times New Roman"/>
          <w:b/>
          <w:bCs/>
          <w:iCs/>
        </w:rPr>
        <w:t>Выберите самый простой способ обеззараживания воды в полевых условиях</w:t>
      </w:r>
    </w:p>
    <w:p w:rsidR="00377772" w:rsidRPr="00377772" w:rsidRDefault="00377772" w:rsidP="0037777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77772">
        <w:rPr>
          <w:rStyle w:val="c0"/>
        </w:rPr>
        <w:t>а) очистка через фильтр из песка и материи;</w:t>
      </w:r>
    </w:p>
    <w:p w:rsidR="00377772" w:rsidRPr="00377772" w:rsidRDefault="00377772" w:rsidP="0037777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77772">
        <w:rPr>
          <w:rStyle w:val="c0"/>
        </w:rPr>
        <w:t>б) очистка через фильтр из песка, ваты и материи;</w:t>
      </w:r>
    </w:p>
    <w:p w:rsidR="00377772" w:rsidRPr="00377772" w:rsidRDefault="00377772" w:rsidP="0037777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77772">
        <w:rPr>
          <w:rStyle w:val="c0"/>
        </w:rPr>
        <w:t>в) кипячение воды;</w:t>
      </w:r>
    </w:p>
    <w:p w:rsidR="00377772" w:rsidRPr="00377772" w:rsidRDefault="00377772" w:rsidP="00377772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377772">
        <w:rPr>
          <w:rStyle w:val="c0"/>
        </w:rPr>
        <w:t>г) добавление в воду марганцовки</w:t>
      </w:r>
    </w:p>
    <w:p w:rsidR="006448C5" w:rsidRPr="00516118" w:rsidRDefault="006448C5" w:rsidP="00377772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  <w:b/>
          <w:bCs/>
        </w:rPr>
        <w:t>3.</w:t>
      </w:r>
      <w:r w:rsidR="00A51ED8" w:rsidRPr="00A51E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51ED8" w:rsidRPr="00CF3B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 правильно оказывать помощь  утопающему: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>а)</w:t>
      </w:r>
      <w:r w:rsidRPr="00ED67DA">
        <w:rPr>
          <w:rFonts w:ascii="Times New Roman" w:eastAsia="Times New Roman" w:hAnsi="Times New Roman"/>
        </w:rPr>
        <w:t xml:space="preserve"> </w:t>
      </w:r>
      <w:r w:rsidR="00A51ED8">
        <w:rPr>
          <w:rFonts w:ascii="Times New Roman" w:eastAsia="Times New Roman" w:hAnsi="Times New Roman"/>
        </w:rPr>
        <w:t>Подплыть спереди, схватить за руку и плыть к берегу.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>б)</w:t>
      </w:r>
      <w:r>
        <w:rPr>
          <w:rFonts w:ascii="Times New Roman" w:eastAsia="Times New Roman" w:hAnsi="Times New Roman"/>
        </w:rPr>
        <w:t xml:space="preserve"> </w:t>
      </w:r>
      <w:r w:rsidR="00A51ED8">
        <w:rPr>
          <w:rFonts w:ascii="Times New Roman" w:eastAsia="Times New Roman" w:hAnsi="Times New Roman"/>
        </w:rPr>
        <w:t>Подплыть сзади, схватить за руку и плыть к берегу.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>в)</w:t>
      </w:r>
      <w:r>
        <w:rPr>
          <w:rFonts w:ascii="Times New Roman" w:eastAsia="Times New Roman" w:hAnsi="Times New Roman"/>
        </w:rPr>
        <w:t xml:space="preserve"> </w:t>
      </w:r>
      <w:r w:rsidR="00A51ED8">
        <w:rPr>
          <w:rFonts w:ascii="Times New Roman" w:eastAsia="Times New Roman" w:hAnsi="Times New Roman"/>
        </w:rPr>
        <w:t>Подплыть сзади, схватить под мышки или за волосы и плыть к берегу.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>г)</w:t>
      </w:r>
      <w:r>
        <w:rPr>
          <w:rFonts w:ascii="Times New Roman" w:eastAsia="Times New Roman" w:hAnsi="Times New Roman"/>
        </w:rPr>
        <w:t xml:space="preserve"> </w:t>
      </w:r>
      <w:r w:rsidR="00A51ED8">
        <w:rPr>
          <w:rFonts w:ascii="Times New Roman" w:eastAsia="Times New Roman" w:hAnsi="Times New Roman"/>
        </w:rPr>
        <w:t>Позвать на помощь, оценить обстановку, подплыть сзади, схватить под мышки или за волосы и плыть к берегу</w:t>
      </w:r>
    </w:p>
    <w:p w:rsidR="00CF3B40" w:rsidRDefault="006448C5" w:rsidP="006448C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16118">
        <w:rPr>
          <w:rFonts w:ascii="Times New Roman" w:eastAsia="Times New Roman" w:hAnsi="Times New Roman"/>
          <w:b/>
          <w:bCs/>
        </w:rPr>
        <w:t>4.</w:t>
      </w:r>
      <w:r w:rsidR="00CF3B40" w:rsidRPr="00CF3B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F3B40" w:rsidRPr="00CF3B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Объект народного хозяйства или иного назначения, при аварии на котором может произойти гибель людей, сельскохозяйственных животных и растений, возникнуть угроза здоровью людей либо будет нанесен ущерб экономике или окружающей природной среде, имеет название: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 xml:space="preserve">а) </w:t>
      </w:r>
      <w:r w:rsidR="00CF3B40" w:rsidRPr="00CF3B40">
        <w:rPr>
          <w:rFonts w:ascii="Times New Roman" w:eastAsia="Times New Roman" w:hAnsi="Times New Roman"/>
        </w:rPr>
        <w:t>аварийный объект;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>б)</w:t>
      </w:r>
      <w:r>
        <w:rPr>
          <w:rFonts w:ascii="Times New Roman" w:eastAsia="Times New Roman" w:hAnsi="Times New Roman"/>
        </w:rPr>
        <w:t xml:space="preserve"> </w:t>
      </w:r>
      <w:r w:rsidR="00CF3B40" w:rsidRPr="00CF3B40">
        <w:rPr>
          <w:rFonts w:ascii="Times New Roman" w:eastAsia="Times New Roman" w:hAnsi="Times New Roman"/>
        </w:rPr>
        <w:t>потенциально опасный объект;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>в)</w:t>
      </w:r>
      <w:r>
        <w:rPr>
          <w:rFonts w:ascii="Times New Roman" w:eastAsia="Times New Roman" w:hAnsi="Times New Roman"/>
        </w:rPr>
        <w:t xml:space="preserve"> </w:t>
      </w:r>
      <w:r w:rsidR="00CF3B40" w:rsidRPr="00CF3B40">
        <w:rPr>
          <w:rFonts w:ascii="Times New Roman" w:eastAsia="Times New Roman" w:hAnsi="Times New Roman"/>
        </w:rPr>
        <w:t>катастрофически опасный объект</w:t>
      </w:r>
      <w:r w:rsidR="00CF3B40">
        <w:rPr>
          <w:rFonts w:ascii="Times New Roman" w:eastAsia="Times New Roman" w:hAnsi="Times New Roman"/>
        </w:rPr>
        <w:t>;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</w:rPr>
        <w:t>г)</w:t>
      </w:r>
      <w:r>
        <w:rPr>
          <w:rFonts w:ascii="Times New Roman" w:eastAsia="Times New Roman" w:hAnsi="Times New Roman"/>
        </w:rPr>
        <w:t xml:space="preserve"> </w:t>
      </w:r>
      <w:r w:rsidR="00CF3B40" w:rsidRPr="00CF3B40">
        <w:rPr>
          <w:rFonts w:ascii="Times New Roman" w:eastAsia="Times New Roman" w:hAnsi="Times New Roman"/>
        </w:rPr>
        <w:t>опасный объект</w:t>
      </w:r>
      <w:r w:rsidR="00CF3B40">
        <w:rPr>
          <w:rFonts w:ascii="Times New Roman" w:eastAsia="Times New Roman" w:hAnsi="Times New Roman"/>
        </w:rPr>
        <w:t>.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  <w:b/>
          <w:bCs/>
        </w:rPr>
        <w:t>5.</w:t>
      </w:r>
      <w:r w:rsidR="00CF3B40" w:rsidRPr="00CF3B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F3B40" w:rsidRPr="00156E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Участники дорожного движения-это</w:t>
      </w:r>
      <w:r w:rsidR="00CF3B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CF3B40" w:rsidRPr="00CF3B40" w:rsidRDefault="00CF3B40" w:rsidP="00CF3B4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CF3B40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F3B40">
        <w:rPr>
          <w:rFonts w:ascii="Times New Roman" w:eastAsia="Times New Roman" w:hAnsi="Times New Roman"/>
          <w:bCs/>
          <w:sz w:val="24"/>
          <w:szCs w:val="24"/>
        </w:rPr>
        <w:t>лица, принимающие непосредственное участие в процессе движения в качестве водителя, пешехода, пассажира транспортного средства.</w:t>
      </w:r>
    </w:p>
    <w:p w:rsidR="00CF3B40" w:rsidRPr="00CF3B40" w:rsidRDefault="00CF3B40" w:rsidP="00CF3B4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б</w:t>
      </w:r>
      <w:r w:rsidRPr="00CF3B40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F3B40">
        <w:rPr>
          <w:rFonts w:ascii="Times New Roman" w:eastAsia="Times New Roman" w:hAnsi="Times New Roman"/>
          <w:bCs/>
          <w:sz w:val="24"/>
          <w:szCs w:val="24"/>
        </w:rPr>
        <w:t>это лица, принимающие непосредственное участие в процессе движения в качестве водителя, пешехода, и лица, производящие ремонтные работы на проезжей части.</w:t>
      </w:r>
    </w:p>
    <w:p w:rsidR="00CF3B40" w:rsidRPr="00CF3B40" w:rsidRDefault="00CF3B40" w:rsidP="00CF3B4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</w:t>
      </w:r>
      <w:r w:rsidRPr="00CF3B40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F3B40">
        <w:rPr>
          <w:rFonts w:ascii="Times New Roman" w:eastAsia="Times New Roman" w:hAnsi="Times New Roman"/>
          <w:bCs/>
          <w:sz w:val="24"/>
          <w:szCs w:val="24"/>
        </w:rPr>
        <w:t xml:space="preserve">люди, принимающие непосредственное участие в процессе движения в качестве водителя, пассажира транспортного </w:t>
      </w:r>
      <w:proofErr w:type="gramStart"/>
      <w:r w:rsidRPr="00CF3B40">
        <w:rPr>
          <w:rFonts w:ascii="Times New Roman" w:eastAsia="Times New Roman" w:hAnsi="Times New Roman"/>
          <w:bCs/>
          <w:sz w:val="24"/>
          <w:szCs w:val="24"/>
        </w:rPr>
        <w:t>средства ,и</w:t>
      </w:r>
      <w:proofErr w:type="gramEnd"/>
      <w:r w:rsidRPr="00CF3B40">
        <w:rPr>
          <w:rFonts w:ascii="Times New Roman" w:eastAsia="Times New Roman" w:hAnsi="Times New Roman"/>
          <w:bCs/>
          <w:sz w:val="24"/>
          <w:szCs w:val="24"/>
        </w:rPr>
        <w:t xml:space="preserve"> лица, осуществляющие регулирование дорожного движения.</w:t>
      </w:r>
    </w:p>
    <w:p w:rsidR="00CF3B40" w:rsidRPr="00CF3B40" w:rsidRDefault="00CF3B40" w:rsidP="00CF3B4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г</w:t>
      </w:r>
      <w:r w:rsidRPr="00CF3B40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F3B40">
        <w:rPr>
          <w:rFonts w:ascii="Times New Roman" w:eastAsia="Times New Roman" w:hAnsi="Times New Roman"/>
          <w:bCs/>
          <w:sz w:val="24"/>
          <w:szCs w:val="24"/>
        </w:rPr>
        <w:t>граждане, передвигающиеся на транспортных средствах и в пешем порядке по проезжей части, тротуару и обочине дороги</w:t>
      </w:r>
    </w:p>
    <w:p w:rsidR="006448C5" w:rsidRPr="00516118" w:rsidRDefault="00CF3B40" w:rsidP="00CF3B40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CF3B40">
        <w:rPr>
          <w:rFonts w:ascii="Times New Roman" w:eastAsia="Times New Roman" w:hAnsi="Times New Roman"/>
          <w:b/>
          <w:bCs/>
        </w:rPr>
        <w:t xml:space="preserve"> </w:t>
      </w:r>
      <w:r w:rsidR="006448C5" w:rsidRPr="00516118">
        <w:rPr>
          <w:rFonts w:ascii="Times New Roman" w:eastAsia="Times New Roman" w:hAnsi="Times New Roman"/>
          <w:b/>
          <w:bCs/>
        </w:rPr>
        <w:t>6.</w:t>
      </w:r>
      <w:r w:rsidR="00C36C0D" w:rsidRPr="00C36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36C0D" w:rsidRPr="00C36C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Укажите классификацию производственных аварий по их тяжести и масштабности.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C36C0D">
        <w:rPr>
          <w:rFonts w:ascii="Times New Roman" w:eastAsia="Times New Roman" w:hAnsi="Times New Roman"/>
          <w:sz w:val="24"/>
          <w:szCs w:val="24"/>
        </w:rPr>
        <w:t>) чрезвычайная ситуация, происшествие, катастрофа;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</w:t>
      </w:r>
      <w:r w:rsidRPr="00C36C0D">
        <w:rPr>
          <w:rFonts w:ascii="Times New Roman" w:eastAsia="Times New Roman" w:hAnsi="Times New Roman"/>
          <w:sz w:val="24"/>
          <w:szCs w:val="24"/>
        </w:rPr>
        <w:t>) чрезвычайный случай, катастрофа, происшествие;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C36C0D">
        <w:rPr>
          <w:rFonts w:ascii="Times New Roman" w:eastAsia="Times New Roman" w:hAnsi="Times New Roman"/>
          <w:sz w:val="24"/>
          <w:szCs w:val="24"/>
        </w:rPr>
        <w:t>) происшествие, крупная авария, катастрофа;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г</w:t>
      </w:r>
      <w:r w:rsidRPr="00C36C0D">
        <w:rPr>
          <w:rFonts w:ascii="Times New Roman" w:eastAsia="Times New Roman" w:hAnsi="Times New Roman"/>
          <w:sz w:val="24"/>
          <w:szCs w:val="24"/>
        </w:rPr>
        <w:t>) катастрофа, авария, происшествие.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  <w:b/>
          <w:bCs/>
        </w:rPr>
        <w:t>7.</w:t>
      </w:r>
      <w:r w:rsidR="00C36C0D" w:rsidRPr="00C36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36C0D" w:rsidRPr="00C36C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 объявлении эвакуации граждане обязаны в первую очередь взять с собой</w:t>
      </w:r>
      <w:r w:rsidR="00C36C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C36C0D">
        <w:rPr>
          <w:rFonts w:ascii="Times New Roman" w:eastAsia="Times New Roman" w:hAnsi="Times New Roman"/>
          <w:sz w:val="24"/>
          <w:szCs w:val="24"/>
        </w:rPr>
        <w:t>) личные вещи, документы, продукты питания, хозяйственные и туалетные принадлежности, необходимый ремонтный инструмент;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</w:t>
      </w:r>
      <w:r w:rsidRPr="00C36C0D">
        <w:rPr>
          <w:rFonts w:ascii="Times New Roman" w:eastAsia="Times New Roman" w:hAnsi="Times New Roman"/>
          <w:sz w:val="24"/>
          <w:szCs w:val="24"/>
        </w:rPr>
        <w:t>) документы, продукты питания, спальные и туалетные принадлежности, средства индивидуальной защиты;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C36C0D">
        <w:rPr>
          <w:rFonts w:ascii="Times New Roman" w:eastAsia="Times New Roman" w:hAnsi="Times New Roman"/>
          <w:sz w:val="24"/>
          <w:szCs w:val="24"/>
        </w:rPr>
        <w:t>) личные вещи, документы, продукты питания, туалетные принадлежности. Средства индивидуальной защиты;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Pr="00C36C0D">
        <w:rPr>
          <w:rFonts w:ascii="Times New Roman" w:eastAsia="Times New Roman" w:hAnsi="Times New Roman"/>
          <w:sz w:val="24"/>
          <w:szCs w:val="24"/>
        </w:rPr>
        <w:t>) документы, продукты питания, хозяйственные и туалетные принадлежности, необходимый ремонтный инструмент.</w:t>
      </w:r>
    </w:p>
    <w:p w:rsidR="006448C5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bCs/>
        </w:rPr>
      </w:pP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 w:rsidRPr="00516118">
        <w:rPr>
          <w:rFonts w:ascii="Times New Roman" w:eastAsia="Times New Roman" w:hAnsi="Times New Roman"/>
          <w:b/>
          <w:bCs/>
        </w:rPr>
        <w:t>8.</w:t>
      </w:r>
      <w:r w:rsidR="00C36C0D" w:rsidRPr="00C36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36C0D" w:rsidRPr="00C36C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 следует поступить, если на вас загорелась одежда?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</w:t>
      </w:r>
      <w:r w:rsidRPr="00C36C0D">
        <w:rPr>
          <w:rFonts w:ascii="Times New Roman" w:eastAsia="Times New Roman" w:hAnsi="Times New Roman"/>
        </w:rPr>
        <w:t>) побежите к ближайшей емкости с водой;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б</w:t>
      </w:r>
      <w:r w:rsidRPr="00C36C0D">
        <w:rPr>
          <w:rFonts w:ascii="Times New Roman" w:eastAsia="Times New Roman" w:hAnsi="Times New Roman"/>
        </w:rPr>
        <w:t>) остановитесь, упадете и покатитесь, сбивая пламя;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</w:t>
      </w:r>
      <w:r w:rsidRPr="00C36C0D">
        <w:rPr>
          <w:rFonts w:ascii="Times New Roman" w:eastAsia="Times New Roman" w:hAnsi="Times New Roman"/>
        </w:rPr>
        <w:t>) постараетесь снять с себя горевшую одежду;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</w:t>
      </w:r>
      <w:r w:rsidRPr="00C36C0D">
        <w:rPr>
          <w:rFonts w:ascii="Times New Roman" w:eastAsia="Times New Roman" w:hAnsi="Times New Roman"/>
        </w:rPr>
        <w:t>) подождете, когда вам окажут помощь</w:t>
      </w:r>
    </w:p>
    <w:p w:rsidR="006448C5" w:rsidRPr="00C36C0D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16118">
        <w:rPr>
          <w:rFonts w:ascii="Times New Roman" w:eastAsia="Times New Roman" w:hAnsi="Times New Roman"/>
          <w:b/>
          <w:bCs/>
        </w:rPr>
        <w:t>9.</w:t>
      </w:r>
      <w:r w:rsidR="00C36C0D" w:rsidRPr="00C36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36C0D" w:rsidRPr="00C36C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зданиях и сооружениях при единовременном нахождении на этаже более 10 человек должны быть разработаны и на видных местах вывешены: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6C0D">
        <w:rPr>
          <w:rFonts w:ascii="Times New Roman" w:eastAsia="Times New Roman" w:hAnsi="Times New Roman"/>
          <w:sz w:val="24"/>
          <w:szCs w:val="24"/>
        </w:rPr>
        <w:t>а) планы (схемы) эвакуации людей в случае пожара;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6C0D">
        <w:rPr>
          <w:rFonts w:ascii="Times New Roman" w:eastAsia="Times New Roman" w:hAnsi="Times New Roman"/>
          <w:sz w:val="24"/>
          <w:szCs w:val="24"/>
        </w:rPr>
        <w:t>б) таблички с указанием телефона пожарной охраны;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6C0D">
        <w:rPr>
          <w:rFonts w:ascii="Times New Roman" w:eastAsia="Times New Roman" w:hAnsi="Times New Roman"/>
          <w:sz w:val="24"/>
          <w:szCs w:val="24"/>
        </w:rPr>
        <w:t>в) правила пожарной безопасности;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6C0D">
        <w:rPr>
          <w:rFonts w:ascii="Times New Roman" w:eastAsia="Times New Roman" w:hAnsi="Times New Roman"/>
          <w:sz w:val="24"/>
          <w:szCs w:val="24"/>
        </w:rPr>
        <w:t>г) сигналы о пожаре.</w:t>
      </w:r>
    </w:p>
    <w:p w:rsidR="00C36C0D" w:rsidRPr="00C36C0D" w:rsidRDefault="00C36C0D" w:rsidP="006448C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36C0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448C5" w:rsidRPr="00C36C0D">
        <w:rPr>
          <w:rFonts w:ascii="Times New Roman" w:eastAsia="Times New Roman" w:hAnsi="Times New Roman"/>
          <w:b/>
          <w:bCs/>
          <w:sz w:val="24"/>
          <w:szCs w:val="24"/>
        </w:rPr>
        <w:t>10.</w:t>
      </w:r>
      <w:r w:rsidRPr="00C36C0D">
        <w:rPr>
          <w:rFonts w:ascii="Times New Roman" w:hAnsi="Times New Roman" w:cs="Times New Roman"/>
          <w:b/>
          <w:bCs/>
          <w:sz w:val="24"/>
          <w:szCs w:val="24"/>
        </w:rPr>
        <w:t xml:space="preserve"> Где рекомендуется расположиться в салоне общественного транспорта, если в нем нет свободных мест для сидения?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6C0D">
        <w:rPr>
          <w:rFonts w:ascii="Times New Roman" w:eastAsia="Times New Roman" w:hAnsi="Times New Roman"/>
          <w:sz w:val="24"/>
          <w:szCs w:val="24"/>
        </w:rPr>
        <w:t>а) занять свободное место на передней площадке транспортного средства.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6C0D">
        <w:rPr>
          <w:rFonts w:ascii="Times New Roman" w:eastAsia="Times New Roman" w:hAnsi="Times New Roman"/>
          <w:sz w:val="24"/>
          <w:szCs w:val="24"/>
        </w:rPr>
        <w:t>б) нужно постараться встать в центре прохода, держась руками за поручень или специальные подвески.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6C0D">
        <w:rPr>
          <w:rFonts w:ascii="Times New Roman" w:eastAsia="Times New Roman" w:hAnsi="Times New Roman"/>
          <w:sz w:val="24"/>
          <w:szCs w:val="24"/>
        </w:rPr>
        <w:t>в) расположиться на задней площадке транспортного средства.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6C0D">
        <w:rPr>
          <w:rFonts w:ascii="Times New Roman" w:eastAsia="Times New Roman" w:hAnsi="Times New Roman"/>
          <w:sz w:val="24"/>
          <w:szCs w:val="24"/>
        </w:rPr>
        <w:t>г) не имеет значения, где будет находиться пассажир при отсутствии мест для сидения.</w:t>
      </w:r>
    </w:p>
    <w:p w:rsidR="006448C5" w:rsidRPr="00C36C0D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C36C0D">
        <w:rPr>
          <w:rFonts w:ascii="Times New Roman" w:eastAsia="Times New Roman" w:hAnsi="Times New Roman"/>
          <w:b/>
          <w:bCs/>
          <w:sz w:val="24"/>
          <w:szCs w:val="24"/>
        </w:rPr>
        <w:t>11.</w:t>
      </w:r>
      <w:r w:rsidR="00C36C0D" w:rsidRPr="00C36C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36C0D" w:rsidRPr="00C56B0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Гидродинамические аварии – это: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C36C0D">
        <w:rPr>
          <w:rFonts w:ascii="Times New Roman" w:eastAsia="Times New Roman" w:hAnsi="Times New Roman"/>
          <w:sz w:val="24"/>
          <w:szCs w:val="24"/>
        </w:rPr>
        <w:t>) аварии на химически опасных объектах, в результате которых может произойти заражение воды;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</w:t>
      </w:r>
      <w:r w:rsidRPr="00C36C0D">
        <w:rPr>
          <w:rFonts w:ascii="Times New Roman" w:eastAsia="Times New Roman" w:hAnsi="Times New Roman"/>
          <w:sz w:val="24"/>
          <w:szCs w:val="24"/>
        </w:rPr>
        <w:t xml:space="preserve">) аварии на </w:t>
      </w:r>
      <w:proofErr w:type="spellStart"/>
      <w:r w:rsidRPr="00C36C0D">
        <w:rPr>
          <w:rFonts w:ascii="Times New Roman" w:eastAsia="Times New Roman" w:hAnsi="Times New Roman"/>
          <w:sz w:val="24"/>
          <w:szCs w:val="24"/>
        </w:rPr>
        <w:t>пожаро</w:t>
      </w:r>
      <w:proofErr w:type="spellEnd"/>
      <w:r w:rsidRPr="00C36C0D">
        <w:rPr>
          <w:rFonts w:ascii="Times New Roman" w:eastAsia="Times New Roman" w:hAnsi="Times New Roman"/>
          <w:sz w:val="24"/>
          <w:szCs w:val="24"/>
        </w:rPr>
        <w:t>- взрывоопасных объектах, в результате которых может произойти взрыв;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C36C0D">
        <w:rPr>
          <w:rFonts w:ascii="Times New Roman" w:eastAsia="Times New Roman" w:hAnsi="Times New Roman"/>
          <w:sz w:val="24"/>
          <w:szCs w:val="24"/>
        </w:rPr>
        <w:t>) аварии на гидродинамических опасных объектах, в результате которых могут произойти катастрофические затопления;</w:t>
      </w:r>
    </w:p>
    <w:p w:rsidR="00C36C0D" w:rsidRPr="00C36C0D" w:rsidRDefault="00C36C0D" w:rsidP="00C36C0D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Pr="00C36C0D">
        <w:rPr>
          <w:rFonts w:ascii="Times New Roman" w:eastAsia="Times New Roman" w:hAnsi="Times New Roman"/>
          <w:sz w:val="24"/>
          <w:szCs w:val="24"/>
        </w:rPr>
        <w:t xml:space="preserve">) аварии на </w:t>
      </w:r>
      <w:proofErr w:type="spellStart"/>
      <w:r w:rsidRPr="00C36C0D">
        <w:rPr>
          <w:rFonts w:ascii="Times New Roman" w:eastAsia="Times New Roman" w:hAnsi="Times New Roman"/>
          <w:sz w:val="24"/>
          <w:szCs w:val="24"/>
        </w:rPr>
        <w:t>радиационно</w:t>
      </w:r>
      <w:proofErr w:type="spellEnd"/>
      <w:r w:rsidRPr="00C36C0D">
        <w:rPr>
          <w:rFonts w:ascii="Times New Roman" w:eastAsia="Times New Roman" w:hAnsi="Times New Roman"/>
          <w:sz w:val="24"/>
          <w:szCs w:val="24"/>
        </w:rPr>
        <w:t xml:space="preserve"> опасных объектах.</w:t>
      </w:r>
    </w:p>
    <w:p w:rsidR="006448C5" w:rsidRPr="00516118" w:rsidRDefault="006448C5" w:rsidP="006448C5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</w:rPr>
      </w:pPr>
    </w:p>
    <w:p w:rsidR="00C56B03" w:rsidRPr="00C56B03" w:rsidRDefault="00C56B03" w:rsidP="00C56B03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i/>
          <w:iCs/>
          <w:sz w:val="24"/>
          <w:szCs w:val="24"/>
        </w:rPr>
        <w:t xml:space="preserve">Задание включает в себя 3 вопроса с </w:t>
      </w:r>
      <w:r w:rsidRPr="00C56B03">
        <w:rPr>
          <w:rFonts w:ascii="Times New Roman" w:hAnsi="Times New Roman" w:cs="Times New Roman"/>
          <w:b/>
          <w:i/>
          <w:iCs/>
          <w:sz w:val="24"/>
          <w:szCs w:val="24"/>
        </w:rPr>
        <w:t>3 верными</w:t>
      </w:r>
      <w:r w:rsidRPr="00C56B03">
        <w:rPr>
          <w:rFonts w:ascii="Times New Roman" w:hAnsi="Times New Roman" w:cs="Times New Roman"/>
          <w:i/>
          <w:iCs/>
          <w:sz w:val="24"/>
          <w:szCs w:val="24"/>
        </w:rPr>
        <w:t xml:space="preserve"> вариантами ответов из шести. Номера </w:t>
      </w:r>
      <w:r w:rsidRPr="00C56B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трех</w:t>
      </w:r>
      <w:r w:rsidRPr="00C56B03">
        <w:rPr>
          <w:rFonts w:ascii="Times New Roman" w:hAnsi="Times New Roman" w:cs="Times New Roman"/>
          <w:b/>
          <w:i/>
          <w:iCs/>
          <w:sz w:val="24"/>
          <w:szCs w:val="24"/>
        </w:rPr>
        <w:t> </w:t>
      </w:r>
      <w:r w:rsidRPr="00C56B03">
        <w:rPr>
          <w:rFonts w:ascii="Times New Roman" w:hAnsi="Times New Roman" w:cs="Times New Roman"/>
          <w:i/>
          <w:iCs/>
          <w:sz w:val="24"/>
          <w:szCs w:val="24"/>
        </w:rPr>
        <w:t>правильных ответов запишите в бланк для второго задания.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</w:rPr>
        <w:t>1. Среди перечисленных ниже причин укажите те, которые характерны для взрыва на промышленных предприятиях и в быту.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1) понижение давления в технологическом оборудовании;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2) повышение температуры внутри производственного оборудования;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3) несвоевременное проведение ремонтных работ;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4) неосторожное обращение со взрывчатыми веществами;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 xml:space="preserve">5) отсутствие </w:t>
      </w:r>
      <w:proofErr w:type="spellStart"/>
      <w:r w:rsidRPr="00C56B03">
        <w:rPr>
          <w:rFonts w:ascii="Times New Roman" w:hAnsi="Times New Roman" w:cs="Times New Roman"/>
          <w:sz w:val="24"/>
          <w:szCs w:val="24"/>
        </w:rPr>
        <w:t>легкосбрасываемых</w:t>
      </w:r>
      <w:proofErr w:type="spellEnd"/>
      <w:r w:rsidRPr="00C56B03">
        <w:rPr>
          <w:rFonts w:ascii="Times New Roman" w:hAnsi="Times New Roman" w:cs="Times New Roman"/>
          <w:sz w:val="24"/>
          <w:szCs w:val="24"/>
        </w:rPr>
        <w:t xml:space="preserve"> конструкций во взрывоопасных производствах;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 xml:space="preserve">6) отсутствие специальных устройств </w:t>
      </w:r>
      <w:proofErr w:type="spellStart"/>
      <w:r w:rsidRPr="00C56B03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Pr="00C56B03">
        <w:rPr>
          <w:rFonts w:ascii="Times New Roman" w:hAnsi="Times New Roman" w:cs="Times New Roman"/>
          <w:sz w:val="24"/>
          <w:szCs w:val="24"/>
        </w:rPr>
        <w:t>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Как следует действовать после оповещения об аварии на химическом предприятии при отсутствии индивидуальных средств защиты, убежища, а также возможности выхода из зоны аварии?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1) отойти от окон и дверей;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2) включить радиоприемник, телевизор, прослушать информацию;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3) перенести ценные вещи в подвал или отдельную комнату;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4) входные двери закрыть плотной тканью;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5) плотно закрыть окна, вентиляционные отверстия и форточки;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6) подавать сигналы о помощи.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</w:rPr>
        <w:t>3. В состав ионизирующего излучения входят: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1) ультрафиолетовые лучи;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2) альфа-излучение;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3) бета-излучение;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4) тепловое излучение;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5) электромагнитное излучение;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6) гамма-излучение.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56B03" w:rsidRPr="00C56B03" w:rsidRDefault="00C56B03" w:rsidP="00C56B03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i/>
          <w:iCs/>
          <w:sz w:val="24"/>
          <w:szCs w:val="24"/>
        </w:rPr>
        <w:t>Прочитайте текст, в котором пропущен ряд слов. Выберите из предложенного перечня термины, которые необходимо вставить на место пропусков и вписать их </w:t>
      </w:r>
      <w:r w:rsidRPr="00C56B03">
        <w:rPr>
          <w:rFonts w:ascii="Times New Roman" w:hAnsi="Times New Roman" w:cs="Times New Roman"/>
          <w:i/>
          <w:iCs/>
          <w:sz w:val="24"/>
          <w:szCs w:val="24"/>
          <w:u w:val="single"/>
        </w:rPr>
        <w:t>в бланк ответов</w:t>
      </w:r>
      <w:r w:rsidRPr="00C56B03">
        <w:rPr>
          <w:rFonts w:ascii="Times New Roman" w:hAnsi="Times New Roman" w:cs="Times New Roman"/>
          <w:i/>
          <w:iCs/>
          <w:sz w:val="24"/>
          <w:szCs w:val="24"/>
        </w:rPr>
        <w:t> для третьего задания. Каждое слово может быть использовано только один раз.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</w:rPr>
        <w:t>3.1. Вставьте в текст «Авария» пропущенные термины, а затем запишите получившуюся последовательность цифр выбранных ответов.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i/>
          <w:iCs/>
          <w:sz w:val="24"/>
          <w:szCs w:val="24"/>
        </w:rPr>
        <w:t>Авария</w:t>
      </w:r>
      <w:r w:rsidRPr="00C56B03">
        <w:rPr>
          <w:rFonts w:ascii="Times New Roman" w:hAnsi="Times New Roman" w:cs="Times New Roman"/>
          <w:sz w:val="24"/>
          <w:szCs w:val="24"/>
        </w:rPr>
        <w:t> – неожиданный ______________ (А) из строя или _____________ (Б) действующего механизма, машины, транспортного средства, средств коммуникации и т.п., представляющий _________ (В) жизни и здоровью людей, наносящий _________ (Г) имуществу граждан и организаций, природной среде.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</w:rPr>
        <w:t>Перечень терминов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1) авария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5) выход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2) повреждение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6) опасность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3) угроза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7) вред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4) катастрофа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8) ущерб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</w:rPr>
        <w:t>3.2. Вставьте в текст «Ликвидация чрезвычайных ситуаций» пропущенные термины, а затем запишите получившуюся последовательность цифр выбранных ответов.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i/>
          <w:iCs/>
          <w:sz w:val="24"/>
          <w:szCs w:val="24"/>
        </w:rPr>
        <w:t>Ликвидация чрезвычайных ситуаций – </w:t>
      </w:r>
      <w:r w:rsidRPr="00C56B03">
        <w:rPr>
          <w:rFonts w:ascii="Times New Roman" w:hAnsi="Times New Roman" w:cs="Times New Roman"/>
          <w:sz w:val="24"/>
          <w:szCs w:val="24"/>
        </w:rPr>
        <w:t>это аварийно-спасательные и другие ______________ (А) работы, проводимые при возникновении ЧС и направленные на ___________ (Б) жизни и _________ (В) здоровья людей, снижение размеров ущерба окружающей природной среде и материальных потерь, а также на ____________ (Г) зон чрезвычайных ситуаций, прекращение действия характерных для них опасных факторов.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</w:rPr>
        <w:t>Перечень терминов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1) тяжелые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5) спасение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2) продолжение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6) сохранение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lastRenderedPageBreak/>
        <w:t>3) укрепление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7) ограждение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4) неотложные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8) локализация</w:t>
      </w:r>
    </w:p>
    <w:p w:rsidR="00C56B03" w:rsidRPr="00C56B03" w:rsidRDefault="00C56B03" w:rsidP="00C56B03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4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Ситуационная задача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Представьте, что вы руководитель службы безопасности на химическом предприятии. Ваш подчиненный принес вам памятку, которую решили раздать всем сотрудникам этого предприятия.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Прочитайте текст и укажите номера пунктов, которые необходимо исключить.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i/>
          <w:iCs/>
          <w:sz w:val="24"/>
          <w:szCs w:val="24"/>
        </w:rPr>
        <w:t>Текст памятки</w:t>
      </w:r>
    </w:p>
    <w:p w:rsidR="00C56B03" w:rsidRPr="00C56B03" w:rsidRDefault="00C56B03" w:rsidP="00C56B03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b/>
          <w:bCs/>
          <w:sz w:val="24"/>
          <w:szCs w:val="24"/>
        </w:rPr>
        <w:t>Правила передвижения по зараженной территории после взрыва на химическом предприятии</w:t>
      </w:r>
    </w:p>
    <w:p w:rsidR="00C56B03" w:rsidRPr="00C56B03" w:rsidRDefault="00C56B03" w:rsidP="00305CF7">
      <w:pPr>
        <w:numPr>
          <w:ilvl w:val="0"/>
          <w:numId w:val="15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Двигайтесь быстро, но не бегите и не поднимайте пыль.</w:t>
      </w:r>
    </w:p>
    <w:p w:rsidR="00C56B03" w:rsidRPr="00C56B03" w:rsidRDefault="00C56B03" w:rsidP="00305CF7">
      <w:pPr>
        <w:numPr>
          <w:ilvl w:val="0"/>
          <w:numId w:val="15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Чтобы быстрее выйти с зараженной территории, пользуйтесь встречными оврагами и тоннелями.</w:t>
      </w:r>
    </w:p>
    <w:p w:rsidR="00C56B03" w:rsidRPr="00C56B03" w:rsidRDefault="00C56B03" w:rsidP="00305CF7">
      <w:pPr>
        <w:numPr>
          <w:ilvl w:val="0"/>
          <w:numId w:val="15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Время от времени снимайте с органов дыхания защитное средство, чтобы убедиться, что воздух очистился.</w:t>
      </w:r>
    </w:p>
    <w:p w:rsidR="00C56B03" w:rsidRPr="00C56B03" w:rsidRDefault="00C56B03" w:rsidP="00305CF7">
      <w:pPr>
        <w:numPr>
          <w:ilvl w:val="0"/>
          <w:numId w:val="15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Время от времени делайте остановки для отдыха. Если нет подходящего места, можно передохнуть на земле.</w:t>
      </w:r>
    </w:p>
    <w:p w:rsidR="00C56B03" w:rsidRPr="00C56B03" w:rsidRDefault="00C56B03" w:rsidP="00305CF7">
      <w:pPr>
        <w:numPr>
          <w:ilvl w:val="0"/>
          <w:numId w:val="15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Избегайте прохода через тоннели, лощины и другие загубленные места, где возможен застой ядовитых веществ.</w:t>
      </w:r>
    </w:p>
    <w:p w:rsidR="00C56B03" w:rsidRPr="00C56B03" w:rsidRDefault="00C56B03" w:rsidP="00305CF7">
      <w:pPr>
        <w:numPr>
          <w:ilvl w:val="0"/>
          <w:numId w:val="15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на всем пути следования используйте простейшие средства защиты органов дыхания и кожи.</w:t>
      </w:r>
    </w:p>
    <w:p w:rsidR="00C56B03" w:rsidRPr="00C56B03" w:rsidRDefault="00C56B03" w:rsidP="00305CF7">
      <w:pPr>
        <w:numPr>
          <w:ilvl w:val="0"/>
          <w:numId w:val="15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Выйдя из зоны заражения, снимите верхнюю одежду, промойте глаза и открытые участки тела водой, прополощите рот.</w:t>
      </w:r>
    </w:p>
    <w:p w:rsidR="00C56B03" w:rsidRPr="00C56B03" w:rsidRDefault="00C56B03" w:rsidP="00305CF7">
      <w:pPr>
        <w:numPr>
          <w:ilvl w:val="0"/>
          <w:numId w:val="15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>Для тщательной помывки можно воспользоваться открытым водоемом.</w:t>
      </w:r>
    </w:p>
    <w:p w:rsidR="00C56B03" w:rsidRPr="00C56B03" w:rsidRDefault="00C56B03" w:rsidP="00305CF7">
      <w:pPr>
        <w:numPr>
          <w:ilvl w:val="0"/>
          <w:numId w:val="15"/>
        </w:numPr>
        <w:tabs>
          <w:tab w:val="clear" w:pos="720"/>
          <w:tab w:val="num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6B03">
        <w:rPr>
          <w:rFonts w:ascii="Times New Roman" w:hAnsi="Times New Roman" w:cs="Times New Roman"/>
          <w:sz w:val="24"/>
          <w:szCs w:val="24"/>
        </w:rPr>
        <w:t xml:space="preserve">При подозрении на отравление ядовитыми веществами исключите любые физические нагрузки, примите обильное теплое питье (чай, молоко и </w:t>
      </w:r>
      <w:proofErr w:type="spellStart"/>
      <w:r w:rsidRPr="00C56B03">
        <w:rPr>
          <w:rFonts w:ascii="Times New Roman" w:hAnsi="Times New Roman" w:cs="Times New Roman"/>
          <w:sz w:val="24"/>
          <w:szCs w:val="24"/>
        </w:rPr>
        <w:t>т.п</w:t>
      </w:r>
      <w:proofErr w:type="spellEnd"/>
      <w:r w:rsidRPr="00C56B03">
        <w:rPr>
          <w:rFonts w:ascii="Times New Roman" w:hAnsi="Times New Roman" w:cs="Times New Roman"/>
          <w:sz w:val="24"/>
          <w:szCs w:val="24"/>
        </w:rPr>
        <w:t>) и обратитесь к медицинскому работнику.</w:t>
      </w:r>
    </w:p>
    <w:p w:rsidR="006448C5" w:rsidRP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sectPr w:rsidR="006448C5" w:rsidRPr="006448C5" w:rsidSect="00171B8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2E5"/>
    <w:multiLevelType w:val="multilevel"/>
    <w:tmpl w:val="D5082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86C453E"/>
    <w:multiLevelType w:val="hybridMultilevel"/>
    <w:tmpl w:val="62D86508"/>
    <w:lvl w:ilvl="0" w:tplc="460A62AE">
      <w:start w:val="1"/>
      <w:numFmt w:val="decimal"/>
      <w:lvlText w:val="1.%1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A43"/>
    <w:multiLevelType w:val="hybridMultilevel"/>
    <w:tmpl w:val="0590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D43"/>
    <w:multiLevelType w:val="hybridMultilevel"/>
    <w:tmpl w:val="9D80D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6910"/>
    <w:multiLevelType w:val="hybridMultilevel"/>
    <w:tmpl w:val="8FC26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41164"/>
    <w:multiLevelType w:val="hybridMultilevel"/>
    <w:tmpl w:val="5E2A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6FCC"/>
    <w:multiLevelType w:val="hybridMultilevel"/>
    <w:tmpl w:val="6DB67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A230D"/>
    <w:multiLevelType w:val="hybridMultilevel"/>
    <w:tmpl w:val="A4AA9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05F33"/>
    <w:multiLevelType w:val="hybridMultilevel"/>
    <w:tmpl w:val="DB980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E03C4F"/>
    <w:multiLevelType w:val="hybridMultilevel"/>
    <w:tmpl w:val="AF1EA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1285"/>
    <w:multiLevelType w:val="hybridMultilevel"/>
    <w:tmpl w:val="36469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62477B"/>
    <w:multiLevelType w:val="hybridMultilevel"/>
    <w:tmpl w:val="E2FA211E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C14C4"/>
    <w:multiLevelType w:val="hybridMultilevel"/>
    <w:tmpl w:val="C5F2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B91C11"/>
    <w:multiLevelType w:val="hybridMultilevel"/>
    <w:tmpl w:val="D438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562"/>
    <w:multiLevelType w:val="hybridMultilevel"/>
    <w:tmpl w:val="6B1A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E282D"/>
    <w:multiLevelType w:val="multilevel"/>
    <w:tmpl w:val="EBB65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204AD8"/>
    <w:multiLevelType w:val="hybridMultilevel"/>
    <w:tmpl w:val="F714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4410C"/>
    <w:multiLevelType w:val="hybridMultilevel"/>
    <w:tmpl w:val="649E7A12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01BF2"/>
    <w:multiLevelType w:val="multilevel"/>
    <w:tmpl w:val="9ADC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AA22B6"/>
    <w:multiLevelType w:val="hybridMultilevel"/>
    <w:tmpl w:val="5D526E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39494A"/>
    <w:multiLevelType w:val="hybridMultilevel"/>
    <w:tmpl w:val="B5F89492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86F5B"/>
    <w:multiLevelType w:val="hybridMultilevel"/>
    <w:tmpl w:val="8EDE702E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A7E2B"/>
    <w:multiLevelType w:val="hybridMultilevel"/>
    <w:tmpl w:val="3CA8440A"/>
    <w:lvl w:ilvl="0" w:tplc="5354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6"/>
  </w:num>
  <w:num w:numId="13">
    <w:abstractNumId w:val="7"/>
  </w:num>
  <w:num w:numId="14">
    <w:abstractNumId w:val="22"/>
  </w:num>
  <w:num w:numId="15">
    <w:abstractNumId w:val="18"/>
  </w:num>
  <w:num w:numId="16">
    <w:abstractNumId w:val="2"/>
  </w:num>
  <w:num w:numId="17">
    <w:abstractNumId w:val="17"/>
  </w:num>
  <w:num w:numId="18">
    <w:abstractNumId w:val="21"/>
  </w:num>
  <w:num w:numId="19">
    <w:abstractNumId w:val="13"/>
  </w:num>
  <w:num w:numId="20">
    <w:abstractNumId w:val="20"/>
  </w:num>
  <w:num w:numId="21">
    <w:abstractNumId w:val="11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B8A"/>
    <w:rsid w:val="00021751"/>
    <w:rsid w:val="0004709E"/>
    <w:rsid w:val="000541AD"/>
    <w:rsid w:val="00063B3A"/>
    <w:rsid w:val="000739CC"/>
    <w:rsid w:val="0008596A"/>
    <w:rsid w:val="000F7F4A"/>
    <w:rsid w:val="00110507"/>
    <w:rsid w:val="0011696F"/>
    <w:rsid w:val="0012765D"/>
    <w:rsid w:val="00153151"/>
    <w:rsid w:val="00156E8D"/>
    <w:rsid w:val="00171B8A"/>
    <w:rsid w:val="00193CD3"/>
    <w:rsid w:val="001C186C"/>
    <w:rsid w:val="00241CB7"/>
    <w:rsid w:val="00253753"/>
    <w:rsid w:val="002F2C97"/>
    <w:rsid w:val="00305CF7"/>
    <w:rsid w:val="00306156"/>
    <w:rsid w:val="003215FD"/>
    <w:rsid w:val="003260FF"/>
    <w:rsid w:val="00377772"/>
    <w:rsid w:val="003B143C"/>
    <w:rsid w:val="0040789E"/>
    <w:rsid w:val="004B2BC5"/>
    <w:rsid w:val="004F0092"/>
    <w:rsid w:val="004F5625"/>
    <w:rsid w:val="00507648"/>
    <w:rsid w:val="00530FE7"/>
    <w:rsid w:val="00543A06"/>
    <w:rsid w:val="00591744"/>
    <w:rsid w:val="005D44E6"/>
    <w:rsid w:val="005D490E"/>
    <w:rsid w:val="006448C5"/>
    <w:rsid w:val="006473DE"/>
    <w:rsid w:val="00652D08"/>
    <w:rsid w:val="00670B50"/>
    <w:rsid w:val="006C43FC"/>
    <w:rsid w:val="007216EB"/>
    <w:rsid w:val="007255CD"/>
    <w:rsid w:val="00776144"/>
    <w:rsid w:val="00793396"/>
    <w:rsid w:val="008164DC"/>
    <w:rsid w:val="008404C5"/>
    <w:rsid w:val="00873A1A"/>
    <w:rsid w:val="008B3A7F"/>
    <w:rsid w:val="008D0157"/>
    <w:rsid w:val="00933BE8"/>
    <w:rsid w:val="00957464"/>
    <w:rsid w:val="009963B2"/>
    <w:rsid w:val="009A2D18"/>
    <w:rsid w:val="009C18B8"/>
    <w:rsid w:val="009D3CEA"/>
    <w:rsid w:val="009E15A8"/>
    <w:rsid w:val="00A045A8"/>
    <w:rsid w:val="00A065E9"/>
    <w:rsid w:val="00A076AE"/>
    <w:rsid w:val="00A17CEB"/>
    <w:rsid w:val="00A209CB"/>
    <w:rsid w:val="00A51729"/>
    <w:rsid w:val="00A51ED8"/>
    <w:rsid w:val="00A7325B"/>
    <w:rsid w:val="00A73586"/>
    <w:rsid w:val="00AE0751"/>
    <w:rsid w:val="00AE49C6"/>
    <w:rsid w:val="00B5170D"/>
    <w:rsid w:val="00B55F69"/>
    <w:rsid w:val="00B6138F"/>
    <w:rsid w:val="00B82F00"/>
    <w:rsid w:val="00BD3EB5"/>
    <w:rsid w:val="00C04D7B"/>
    <w:rsid w:val="00C36C0D"/>
    <w:rsid w:val="00C56B03"/>
    <w:rsid w:val="00C573DA"/>
    <w:rsid w:val="00C701A8"/>
    <w:rsid w:val="00C9713E"/>
    <w:rsid w:val="00CC5AB3"/>
    <w:rsid w:val="00CE5E3D"/>
    <w:rsid w:val="00CF3B40"/>
    <w:rsid w:val="00D00D82"/>
    <w:rsid w:val="00D61804"/>
    <w:rsid w:val="00D82057"/>
    <w:rsid w:val="00DB0ABD"/>
    <w:rsid w:val="00E14949"/>
    <w:rsid w:val="00E52384"/>
    <w:rsid w:val="00E61914"/>
    <w:rsid w:val="00E91FE4"/>
    <w:rsid w:val="00EB2348"/>
    <w:rsid w:val="00EB3AB2"/>
    <w:rsid w:val="00EE622B"/>
    <w:rsid w:val="00F015FD"/>
    <w:rsid w:val="00F15E32"/>
    <w:rsid w:val="00F60655"/>
    <w:rsid w:val="00F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489E"/>
  <w15:docId w15:val="{3831D662-77A2-4427-AE01-9E6F1A7D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339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39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21"/>
    <w:rsid w:val="007933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7933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793396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Без интервала1"/>
    <w:uiPriority w:val="99"/>
    <w:qFormat/>
    <w:rsid w:val="007933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933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1"/>
    <w:basedOn w:val="a3"/>
    <w:rsid w:val="0079339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sid w:val="007933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7933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793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6">
    <w:name w:val="List Paragraph"/>
    <w:basedOn w:val="a"/>
    <w:uiPriority w:val="34"/>
    <w:qFormat/>
    <w:rsid w:val="003260FF"/>
    <w:pPr>
      <w:ind w:left="720"/>
      <w:contextualSpacing/>
    </w:pPr>
  </w:style>
  <w:style w:type="table" w:styleId="a7">
    <w:name w:val="Table Grid"/>
    <w:basedOn w:val="a1"/>
    <w:uiPriority w:val="59"/>
    <w:rsid w:val="001C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F15E32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rsid w:val="00F15E32"/>
    <w:pPr>
      <w:widowControl w:val="0"/>
      <w:shd w:val="clear" w:color="auto" w:fill="FFFFFF"/>
      <w:spacing w:before="480" w:after="240" w:line="276" w:lineRule="exact"/>
    </w:pPr>
    <w:rPr>
      <w:rFonts w:ascii="Century Gothic" w:eastAsia="Century Gothic" w:hAnsi="Century Gothic" w:cs="Century Gothic"/>
      <w:color w:val="000000"/>
      <w:sz w:val="19"/>
      <w:szCs w:val="19"/>
      <w:lang w:eastAsia="ru-RU" w:bidi="ru-RU"/>
    </w:rPr>
  </w:style>
  <w:style w:type="paragraph" w:customStyle="1" w:styleId="30">
    <w:name w:val="Основной текст (3)"/>
    <w:basedOn w:val="a"/>
    <w:link w:val="3"/>
    <w:rsid w:val="00F15E32"/>
    <w:pPr>
      <w:widowControl w:val="0"/>
      <w:shd w:val="clear" w:color="auto" w:fill="FFFFFF"/>
      <w:spacing w:before="240" w:after="0" w:line="271" w:lineRule="exact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Corbel10pt">
    <w:name w:val="Основной текст + Corbel;10 pt"/>
    <w:basedOn w:val="a3"/>
    <w:rsid w:val="006448C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style-span">
    <w:name w:val="apple-style-span"/>
    <w:basedOn w:val="a0"/>
    <w:rsid w:val="006448C5"/>
  </w:style>
  <w:style w:type="paragraph" w:styleId="32">
    <w:name w:val="Body Text Indent 3"/>
    <w:basedOn w:val="a"/>
    <w:link w:val="33"/>
    <w:rsid w:val="00A076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076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5D44E6"/>
    <w:rPr>
      <w:rFonts w:ascii="Calibri" w:eastAsia="Calibri" w:hAnsi="Calibri" w:cs="Calibri"/>
      <w:color w:val="000000"/>
      <w:lang w:eastAsia="ru-RU"/>
    </w:rPr>
  </w:style>
  <w:style w:type="paragraph" w:styleId="a8">
    <w:name w:val="No Spacing"/>
    <w:uiPriority w:val="1"/>
    <w:qFormat/>
    <w:rsid w:val="00EB234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0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5A8"/>
  </w:style>
  <w:style w:type="paragraph" w:customStyle="1" w:styleId="c1">
    <w:name w:val="c1"/>
    <w:basedOn w:val="a"/>
    <w:rsid w:val="003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772"/>
  </w:style>
  <w:style w:type="paragraph" w:styleId="24">
    <w:name w:val="Body Text Indent 2"/>
    <w:basedOn w:val="a"/>
    <w:link w:val="25"/>
    <w:rsid w:val="00C04D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04D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E5C15A-6B28-4EC9-9174-F7E06547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Школа ОБЗР</cp:lastModifiedBy>
  <cp:revision>33</cp:revision>
  <dcterms:created xsi:type="dcterms:W3CDTF">2016-11-01T18:49:00Z</dcterms:created>
  <dcterms:modified xsi:type="dcterms:W3CDTF">2025-04-01T04:22:00Z</dcterms:modified>
</cp:coreProperties>
</file>