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2D" w:rsidRPr="00B7357E" w:rsidRDefault="0038422D" w:rsidP="0038422D">
      <w:pPr>
        <w:spacing w:line="408" w:lineRule="auto"/>
        <w:ind w:left="120"/>
        <w:jc w:val="center"/>
      </w:pPr>
    </w:p>
    <w:p w:rsidR="0038422D" w:rsidRDefault="0038422D" w:rsidP="0038422D">
      <w:pPr>
        <w:ind w:left="120"/>
        <w:jc w:val="center"/>
        <w:rPr>
          <w:b/>
          <w:color w:val="000000"/>
          <w:sz w:val="28"/>
        </w:rPr>
      </w:pPr>
    </w:p>
    <w:p w:rsidR="0038422D" w:rsidRPr="00B7357E" w:rsidRDefault="0038422D" w:rsidP="0038422D">
      <w:pPr>
        <w:ind w:left="120"/>
        <w:jc w:val="center"/>
      </w:pPr>
    </w:p>
    <w:p w:rsidR="0038422D" w:rsidRDefault="00612936" w:rsidP="00612936">
      <w:pPr>
        <w:ind w:left="-709" w:hanging="284"/>
        <w:jc w:val="center"/>
      </w:pPr>
      <w:r w:rsidRPr="00612936">
        <w:rPr>
          <w:noProof/>
          <w:lang w:eastAsia="ru-RU"/>
        </w:rPr>
        <w:drawing>
          <wp:inline distT="0" distB="0" distL="0" distR="0">
            <wp:extent cx="6297930" cy="9098280"/>
            <wp:effectExtent l="0" t="0" r="7620" b="7620"/>
            <wp:docPr id="1" name="Рисунок 1" descr="C:\Users\Школа\Pictures\2024-09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4-09-18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184" cy="910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22D" w:rsidRDefault="0038422D" w:rsidP="0038422D">
      <w:pPr>
        <w:ind w:left="120"/>
        <w:jc w:val="center"/>
      </w:pPr>
    </w:p>
    <w:p w:rsidR="00785F48" w:rsidRPr="001F196F" w:rsidRDefault="00785F48" w:rsidP="00612936">
      <w:pPr>
        <w:rPr>
          <w:color w:val="000000"/>
          <w:sz w:val="28"/>
        </w:rPr>
      </w:pPr>
    </w:p>
    <w:p w:rsidR="0038422D" w:rsidRPr="0038422D" w:rsidRDefault="0038422D" w:rsidP="0038422D">
      <w:pPr>
        <w:jc w:val="center"/>
        <w:rPr>
          <w:color w:val="000000"/>
          <w:sz w:val="28"/>
        </w:rPr>
      </w:pPr>
    </w:p>
    <w:p w:rsidR="0038422D" w:rsidRPr="00143E22" w:rsidRDefault="0038422D" w:rsidP="0038422D">
      <w:pPr>
        <w:jc w:val="center"/>
        <w:rPr>
          <w:b/>
          <w:sz w:val="28"/>
          <w:szCs w:val="28"/>
        </w:rPr>
      </w:pPr>
      <w:r w:rsidRPr="00143E22">
        <w:rPr>
          <w:b/>
          <w:sz w:val="28"/>
          <w:szCs w:val="28"/>
        </w:rPr>
        <w:t>Пояснительная записка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Программа «Медиаторы-ученики» обеспечивает подготовку и сопровождение учащихся подросткового возраста к деятельности в школьной службе медиации и способствует повышению социальной адаптации и готовности подростков к взаимодействию с окружающими людьми, созданию условий для развития коммуникативной и социально успешной личности каждого подростка, и расширению «социальной практики» в решении конфликтных ситуаций.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 xml:space="preserve">       В последние годы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несовершеннолетних. В частности, это касается отношений между участниками учебно-воспитательного процесса. На этом фоне нарастает взаимное недоверие школьной администрации, преподавательского корпуса, учащихся и их родителей. Растет недоверие к общественным институтам. Все чаще в образовательных учреждениях встречаются проявления агрессии и насилия, что неизбежно отражается не только на качестве и результатах учебно-воспитательного процесса в целом, но, в первую очередь, на качестве жизни его участников.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1 июня 2012 года вышел Указ президента Российской Федерации В.В. Путина о Национальной стратегии действий в интересах детей на 2012 - 2017 годы в «целях формирования государственной политики по улучшению положения детей в Российской Федерации, руководствуясь Конвенцией о правах ребенка». В данном документе среди «мер, направленных на создание дружественного к ребенку правосудия», есть и такие, как «развитие сети служб примирения в целях реализации восстановительного правосудия;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учреждении».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Школьная медиация — основа для формирования безопасного пространства в образовательной организации. Обучая детей и педагогов умению разрешать конфликты с помощью медиативного подхода, мы учим их уважать себя, занимать и развивать активную жизненную позицию, ценить и принимать людей. В процессе обучения они также учатся сопереживанию, умению поставить себя на место другого, быть чуткими, чувствовать чужую боль. В связи с этим возникает необходимость в подготовке участников службы школьной медиации с целью внедрения и применения данного метода среди учащихся и педагогов образовательной организации. Настоящая программа имеет высокую степень педагогической целесообразности.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Овладение методом школьной медиации, участие в группах сверстников позволяют каждому подростку реализовать себя с положительной стороны, разглядеть в себе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самом и продемонстрировать окружающим способность быть полезным другим. Но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 xml:space="preserve"> 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для этого необходимо целенаправленно обучить учащихся проведению восстановительных программ, таких как медиация и Круги сообществ.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Таким     образом,</w:t>
      </w:r>
      <w:r w:rsidRPr="0038422D">
        <w:rPr>
          <w:sz w:val="24"/>
          <w:szCs w:val="24"/>
        </w:rPr>
        <w:tab/>
        <w:t>цель программы заключается в следующем: практикоориентированная подготовка учащихся к работе в качестве посредников (медиаторов) по разрешению конфликтных ситуаций между участниками образовательного процесса по средствам восстановительной медиации.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Новизна данной программы заключается в том, что мы непросто готовим ведущих для восстановительных программ, мы готовим команду, способную работать совместно и эффективно. Особое внимание уделяется формированию мотивации к работе в Школьной службе медиации, принятию ценностного аспекта восстановительных технологий, формированию активной жизненной позиции. Одной из новых методов работы в программе является использование медиатехнологий - психологической работы с видеоматериалами.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 xml:space="preserve">         Целью настоящей программы является практико-ориентированная подготовка команды школьных медиаторов среди учащихся подросткового возраста (медиаторы – ровесники) образовательной организации.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На пути достижения указанной цели реализуются следующие задачи: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lastRenderedPageBreak/>
        <w:t>1.</w:t>
      </w:r>
      <w:r w:rsidRPr="0038422D">
        <w:rPr>
          <w:sz w:val="24"/>
          <w:szCs w:val="24"/>
        </w:rPr>
        <w:tab/>
        <w:t>Сформировать представление у учащихся о медиации как альтернативном способе разрешения конфликтов;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2.</w:t>
      </w:r>
      <w:r w:rsidRPr="0038422D">
        <w:rPr>
          <w:sz w:val="24"/>
          <w:szCs w:val="24"/>
        </w:rPr>
        <w:tab/>
        <w:t>Создать условия для освоения учащимися позиции медиатора;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3.</w:t>
      </w:r>
      <w:r w:rsidRPr="0038422D">
        <w:rPr>
          <w:sz w:val="24"/>
          <w:szCs w:val="24"/>
        </w:rPr>
        <w:tab/>
        <w:t>Сформировать команду школьных медиаторов из числа учащихся;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4.</w:t>
      </w:r>
      <w:r w:rsidRPr="0038422D">
        <w:rPr>
          <w:sz w:val="24"/>
          <w:szCs w:val="24"/>
        </w:rPr>
        <w:tab/>
        <w:t>Познакомить участников с принципами и ценностями восстановительного подхода в разрешении конфликтов;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5.</w:t>
      </w:r>
      <w:r w:rsidRPr="0038422D">
        <w:rPr>
          <w:sz w:val="24"/>
          <w:szCs w:val="24"/>
        </w:rPr>
        <w:tab/>
        <w:t>Развить у медиаторов – ровесников навыки коммуникативной компетентности, рефлективных навыков ведения переговоров; необходимых для работы медиатора;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6.</w:t>
      </w:r>
      <w:r w:rsidRPr="0038422D">
        <w:rPr>
          <w:sz w:val="24"/>
          <w:szCs w:val="24"/>
        </w:rPr>
        <w:tab/>
        <w:t>Отработать навыки медиатора и способы работы с конфликтными ситуациями, отработать роль ведущего (посредника) в примирительных встречах для сторон конфликта;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7.</w:t>
      </w:r>
      <w:r w:rsidRPr="0038422D">
        <w:rPr>
          <w:sz w:val="24"/>
          <w:szCs w:val="24"/>
        </w:rPr>
        <w:tab/>
        <w:t>Создать условия для разбора и анализа сложных случаев в ходе примирительных встреч со сторонами конфликта;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8.</w:t>
      </w:r>
      <w:r w:rsidRPr="0038422D">
        <w:rPr>
          <w:sz w:val="24"/>
          <w:szCs w:val="24"/>
        </w:rPr>
        <w:tab/>
        <w:t>Способствовать укреплению взаимоотношений внутри команды школьных медиаторов.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Занятия по форме напоминают тренинги, где через специальные упражнения и ролевые игры участники овладевают навыками эффективного и бесконфликтного общения, развивают навыки эффективного слушания, формируют активную позитивную жизненную позицию, отрабатывают навыки работы в команде и знакомятся с основами и принципами восстановительного подхода в медиации. На занятиях у участников есть возможность получить конкретные знания, осознать и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 xml:space="preserve"> 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решить свои личные проблемы, а также выработать адекватную самооценку и скорректировать свое поведение.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Данная программа, прежде всего, обусловлена возрастными особенностями подростков: разносторонними интересами, любознательностью, увлеченностью, инициативностью и призвана помочь адаптироваться в школьном мире, проявить свою индивидуальность, сформировать новое отношение к себе, своему характеру, способностям без конфликтного общения.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Участниками программы являются учащиеся 7 класса, заинтересованные в обучении навыкам медиации конфликтов и их последующем использовании для медиации конфликтов между детьми и подростками на волонтерских началах.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Занятия</w:t>
      </w:r>
      <w:r w:rsidRPr="0038422D">
        <w:rPr>
          <w:sz w:val="24"/>
          <w:szCs w:val="24"/>
        </w:rPr>
        <w:tab/>
        <w:t>по</w:t>
      </w:r>
      <w:r w:rsidRPr="0038422D">
        <w:rPr>
          <w:sz w:val="24"/>
          <w:szCs w:val="24"/>
        </w:rPr>
        <w:tab/>
        <w:t>программе</w:t>
      </w:r>
      <w:r w:rsidRPr="0038422D">
        <w:rPr>
          <w:sz w:val="24"/>
          <w:szCs w:val="24"/>
        </w:rPr>
        <w:tab/>
        <w:t>проводятся</w:t>
      </w:r>
      <w:r w:rsidRPr="0038422D">
        <w:rPr>
          <w:sz w:val="24"/>
          <w:szCs w:val="24"/>
        </w:rPr>
        <w:tab/>
        <w:t>1</w:t>
      </w:r>
      <w:r w:rsidRPr="0038422D">
        <w:rPr>
          <w:sz w:val="24"/>
          <w:szCs w:val="24"/>
        </w:rPr>
        <w:tab/>
        <w:t>раз</w:t>
      </w:r>
      <w:r w:rsidRPr="0038422D">
        <w:rPr>
          <w:sz w:val="24"/>
          <w:szCs w:val="24"/>
        </w:rPr>
        <w:tab/>
      </w:r>
      <w:r w:rsidRPr="0038422D">
        <w:rPr>
          <w:sz w:val="24"/>
          <w:szCs w:val="24"/>
        </w:rPr>
        <w:tab/>
        <w:t>в</w:t>
      </w:r>
      <w:r w:rsidRPr="0038422D">
        <w:rPr>
          <w:sz w:val="24"/>
          <w:szCs w:val="24"/>
        </w:rPr>
        <w:tab/>
      </w:r>
      <w:r w:rsidRPr="0038422D">
        <w:rPr>
          <w:sz w:val="24"/>
          <w:szCs w:val="24"/>
        </w:rPr>
        <w:tab/>
        <w:t>неделю. Продолжительность</w:t>
      </w:r>
      <w:r w:rsidRPr="0038422D">
        <w:rPr>
          <w:sz w:val="24"/>
          <w:szCs w:val="24"/>
        </w:rPr>
        <w:tab/>
      </w:r>
      <w:r w:rsidRPr="0038422D">
        <w:rPr>
          <w:sz w:val="24"/>
          <w:szCs w:val="24"/>
        </w:rPr>
        <w:tab/>
        <w:t>программы</w:t>
      </w:r>
      <w:r w:rsidRPr="0038422D">
        <w:rPr>
          <w:sz w:val="24"/>
          <w:szCs w:val="24"/>
        </w:rPr>
        <w:tab/>
      </w:r>
      <w:r w:rsidRPr="0038422D">
        <w:rPr>
          <w:sz w:val="24"/>
          <w:szCs w:val="24"/>
        </w:rPr>
        <w:tab/>
        <w:t>34</w:t>
      </w:r>
      <w:r w:rsidRPr="0038422D">
        <w:rPr>
          <w:sz w:val="24"/>
          <w:szCs w:val="24"/>
        </w:rPr>
        <w:tab/>
        <w:t>недели.</w:t>
      </w:r>
      <w:r w:rsidRPr="0038422D">
        <w:rPr>
          <w:sz w:val="24"/>
          <w:szCs w:val="24"/>
        </w:rPr>
        <w:tab/>
        <w:t>Реализация</w:t>
      </w:r>
      <w:r w:rsidRPr="0038422D">
        <w:rPr>
          <w:sz w:val="24"/>
          <w:szCs w:val="24"/>
        </w:rPr>
        <w:tab/>
      </w:r>
      <w:r w:rsidRPr="0038422D">
        <w:rPr>
          <w:sz w:val="24"/>
          <w:szCs w:val="24"/>
        </w:rPr>
        <w:tab/>
        <w:t>Программы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«Медиатор в школе» осуществляется в несколько этапов.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Первый этап - подготовительный: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формирование списка школьных медиаторов;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проведение информационно-разъяснительной работы с учащимися и их родителями.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Второй этап – организационно-практический: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проведение занятий по формированию навыков коммуникативной компетентности и освоению принципов и ценностей восстановительного подхода в разрешении конфликтов;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практическая отработка навыков медиатора и способов работы с конфликтными ситуациями, освоение роли ведущего (посредника) в примирительных встречах.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Третий этап - аналитический: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анализ и оценка реализации программы;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сопоставление</w:t>
      </w:r>
      <w:r w:rsidRPr="0038422D">
        <w:rPr>
          <w:sz w:val="24"/>
          <w:szCs w:val="24"/>
        </w:rPr>
        <w:tab/>
        <w:t>полученных</w:t>
      </w:r>
      <w:r w:rsidRPr="0038422D">
        <w:rPr>
          <w:sz w:val="24"/>
          <w:szCs w:val="24"/>
        </w:rPr>
        <w:tab/>
        <w:t>результатов</w:t>
      </w:r>
      <w:r w:rsidRPr="0038422D">
        <w:rPr>
          <w:sz w:val="24"/>
          <w:szCs w:val="24"/>
        </w:rPr>
        <w:tab/>
        <w:t>с</w:t>
      </w:r>
      <w:r w:rsidRPr="0038422D">
        <w:rPr>
          <w:sz w:val="24"/>
          <w:szCs w:val="24"/>
        </w:rPr>
        <w:tab/>
        <w:t>поставленными</w:t>
      </w:r>
      <w:r w:rsidRPr="0038422D">
        <w:rPr>
          <w:sz w:val="24"/>
          <w:szCs w:val="24"/>
        </w:rPr>
        <w:tab/>
        <w:t>целями</w:t>
      </w:r>
      <w:r w:rsidRPr="0038422D">
        <w:rPr>
          <w:sz w:val="24"/>
          <w:szCs w:val="24"/>
        </w:rPr>
        <w:tab/>
        <w:t>и задачами,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анализ и описание новых форм работы с подростками и педагогами, применяемых технологий и полученных результатов.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Для реализации программы «Медиатор в школе» при проведении занятий по темам используются разнообразные методы, формы и приемы работы,</w:t>
      </w:r>
    </w:p>
    <w:p w:rsidR="00F43445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направленные на развитие у учащихся навыков посредничества в разрешении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 xml:space="preserve">разногласий между людьми, а также социальной мобильности, гибкости и уверенности в </w:t>
      </w:r>
      <w:r w:rsidRPr="0038422D">
        <w:rPr>
          <w:sz w:val="24"/>
          <w:szCs w:val="24"/>
        </w:rPr>
        <w:lastRenderedPageBreak/>
        <w:t>себе: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Занятия содержат интерактивные методы: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творческие задания;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игровые элементы;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мозговой штурм;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интерактивные лекции (использование видеоматериала). А также: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ролевые игры;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-проектирование;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психогимнастические упражнения;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групповую дискуссию.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Информационно-практические методы: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Уроки-лекции;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Уроки-беседы;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Дискуссии;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Семинары-практикумы;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Практические и тренинговые занятия, ролевые игры;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Обучение через опыт и сотрудничество;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Психодиагностические: тестирования и опросы с целью самопознания;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Проигрывание и анализ жизненных ситуаций, моделирование ситуаций;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Анализ статей научно-популярной литературы;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Систематическое повторение ранее изученного материала;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•</w:t>
      </w:r>
      <w:r w:rsidRPr="0038422D">
        <w:rPr>
          <w:sz w:val="24"/>
          <w:szCs w:val="24"/>
        </w:rPr>
        <w:tab/>
        <w:t>Проверка и самопроверка знаний.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В процессе обучения используются различные дидактические материалы: презентации по темам курса, видеоматериалы, схемы и т.п.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Принципы проведения занятий: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добровольность;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активность;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партнерское взаимодействие;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конфиденциальность.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Занятия состоят из трёх этапов, и проходят в форме дискуссии, мини-лекции, тренинговых упражнений, игр-активаторов: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1 этап - ознакомление учащихся с программами, подходами, техниками медиации; 2 этап - создание учебных ситуаций и самостоятельная работа участников в форме ролевых игр;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3 этап - игры для сплочения коллектива.</w:t>
      </w:r>
    </w:p>
    <w:p w:rsid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Тренинговое занятие предполагает в доступной для учащихся и педагогов форме знакомство с основами конфликтологии, с анализом влияния на развитие событий эмоциональных состояний, с законами проведения переговоров.</w:t>
      </w:r>
    </w:p>
    <w:p w:rsid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Подведение итогов по результатам программы «Медиаторы-ученики» будет осуществляться в форме анализа анкет и письменных работ участников (особенности личности, мотивационная сфера, межличностные отношения, эмоционально-волевая сфера).</w:t>
      </w: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143E22">
      <w:pPr>
        <w:rPr>
          <w:b/>
          <w:sz w:val="24"/>
          <w:szCs w:val="24"/>
        </w:rPr>
      </w:pPr>
    </w:p>
    <w:p w:rsidR="0038422D" w:rsidRDefault="0038422D" w:rsidP="0038422D">
      <w:pPr>
        <w:jc w:val="center"/>
        <w:rPr>
          <w:b/>
          <w:sz w:val="24"/>
          <w:szCs w:val="24"/>
        </w:rPr>
      </w:pPr>
    </w:p>
    <w:p w:rsidR="0038422D" w:rsidRPr="00F612EC" w:rsidRDefault="0038422D" w:rsidP="0038422D">
      <w:pPr>
        <w:jc w:val="center"/>
        <w:rPr>
          <w:b/>
          <w:sz w:val="28"/>
          <w:szCs w:val="28"/>
        </w:rPr>
      </w:pPr>
      <w:r w:rsidRPr="00F612EC">
        <w:rPr>
          <w:b/>
          <w:sz w:val="28"/>
          <w:szCs w:val="28"/>
        </w:rPr>
        <w:t>Ожидаемые результаты и способы определения их результативности</w:t>
      </w:r>
    </w:p>
    <w:p w:rsidR="0038422D" w:rsidRPr="00F612EC" w:rsidRDefault="0038422D" w:rsidP="0038422D">
      <w:pPr>
        <w:jc w:val="both"/>
        <w:rPr>
          <w:sz w:val="28"/>
          <w:szCs w:val="28"/>
        </w:rPr>
      </w:pP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В ходе подготовки по программе «Медиатор-ученики» участники смогут: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 xml:space="preserve"> 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сформировать представления о медиации и этапах работы медиатора, специфики конфликтов;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lastRenderedPageBreak/>
        <w:t>-</w:t>
      </w:r>
      <w:r w:rsidRPr="0038422D">
        <w:rPr>
          <w:sz w:val="24"/>
          <w:szCs w:val="24"/>
        </w:rPr>
        <w:tab/>
        <w:t>конструктивно разрешать конфликтные ситуации;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самореализоваться в социально-значимой деятельности;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освоить навыки работы в команде;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научатся дифференцировать случаи, подходящие для медиации, анализировать конфликтные ситуации, моделировать и рефлексировать собственную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деятельность в качестве медиатора, опираясь на соблюдение принципов и стандартов восстановительной медиации;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принять ценности восстановительного подхода;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-</w:t>
      </w:r>
      <w:r w:rsidRPr="0038422D">
        <w:rPr>
          <w:sz w:val="24"/>
          <w:szCs w:val="24"/>
        </w:rPr>
        <w:tab/>
        <w:t>повысить коммуникативную культуру.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Критерием эффективности программы является достижение поставленных целей и задач, которое может быть оценено: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1.</w:t>
      </w:r>
      <w:r w:rsidRPr="0038422D">
        <w:rPr>
          <w:sz w:val="24"/>
          <w:szCs w:val="24"/>
        </w:rPr>
        <w:tab/>
        <w:t>на основе субъективных мнений (самоотчетов) участников программы;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2.</w:t>
      </w:r>
      <w:r w:rsidRPr="0038422D">
        <w:rPr>
          <w:sz w:val="24"/>
          <w:szCs w:val="24"/>
        </w:rPr>
        <w:tab/>
        <w:t>на</w:t>
      </w:r>
      <w:r w:rsidRPr="0038422D">
        <w:rPr>
          <w:sz w:val="24"/>
          <w:szCs w:val="24"/>
        </w:rPr>
        <w:tab/>
        <w:t>основе</w:t>
      </w:r>
      <w:r w:rsidRPr="0038422D">
        <w:rPr>
          <w:sz w:val="24"/>
          <w:szCs w:val="24"/>
        </w:rPr>
        <w:tab/>
        <w:t>экспертных</w:t>
      </w:r>
      <w:r w:rsidRPr="0038422D">
        <w:rPr>
          <w:sz w:val="24"/>
          <w:szCs w:val="24"/>
        </w:rPr>
        <w:tab/>
        <w:t>оценок</w:t>
      </w:r>
      <w:r w:rsidRPr="0038422D">
        <w:rPr>
          <w:sz w:val="24"/>
          <w:szCs w:val="24"/>
        </w:rPr>
        <w:tab/>
        <w:t>со</w:t>
      </w:r>
      <w:r w:rsidRPr="0038422D">
        <w:rPr>
          <w:sz w:val="24"/>
          <w:szCs w:val="24"/>
        </w:rPr>
        <w:tab/>
        <w:t>стороны</w:t>
      </w:r>
      <w:r w:rsidRPr="0038422D">
        <w:rPr>
          <w:sz w:val="24"/>
          <w:szCs w:val="24"/>
        </w:rPr>
        <w:tab/>
        <w:t>куратора</w:t>
      </w:r>
      <w:r w:rsidRPr="0038422D">
        <w:rPr>
          <w:sz w:val="24"/>
          <w:szCs w:val="24"/>
        </w:rPr>
        <w:tab/>
        <w:t>программы подготовки школьных медиаторов;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3.</w:t>
      </w:r>
      <w:r w:rsidRPr="0038422D">
        <w:rPr>
          <w:sz w:val="24"/>
          <w:szCs w:val="24"/>
        </w:rPr>
        <w:tab/>
        <w:t>на</w:t>
      </w:r>
      <w:r w:rsidRPr="0038422D">
        <w:rPr>
          <w:sz w:val="24"/>
          <w:szCs w:val="24"/>
        </w:rPr>
        <w:tab/>
        <w:t>основе</w:t>
      </w:r>
      <w:r w:rsidRPr="0038422D">
        <w:rPr>
          <w:sz w:val="24"/>
          <w:szCs w:val="24"/>
        </w:rPr>
        <w:tab/>
        <w:t>объективной</w:t>
      </w:r>
      <w:r w:rsidRPr="0038422D">
        <w:rPr>
          <w:sz w:val="24"/>
          <w:szCs w:val="24"/>
        </w:rPr>
        <w:tab/>
        <w:t>оценки</w:t>
      </w:r>
      <w:r w:rsidRPr="0038422D">
        <w:rPr>
          <w:sz w:val="24"/>
          <w:szCs w:val="24"/>
        </w:rPr>
        <w:tab/>
        <w:t>с</w:t>
      </w:r>
      <w:r w:rsidRPr="0038422D">
        <w:rPr>
          <w:sz w:val="24"/>
          <w:szCs w:val="24"/>
        </w:rPr>
        <w:tab/>
        <w:t>использованием</w:t>
      </w:r>
      <w:r w:rsidRPr="0038422D">
        <w:rPr>
          <w:sz w:val="24"/>
          <w:szCs w:val="24"/>
        </w:rPr>
        <w:tab/>
        <w:t>контрольно- оценочных материалов.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Для оценки эффективности проведения программы используется методика К. Томаса (адаптация Н.В. Гришиной). Она позволяет определить предрасположенность личности к конфликтному поведению.</w:t>
      </w:r>
    </w:p>
    <w:p w:rsidR="0038422D" w:rsidRP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  <w:r w:rsidRPr="0038422D">
        <w:rPr>
          <w:sz w:val="24"/>
          <w:szCs w:val="24"/>
        </w:rPr>
        <w:t>Обучение команды школьных медиаторов позволит снизить уровень конфликтности в школе (в дальнейшем и в социальной сфере), что будет содействовать устранению причин противоправного поведения школьников, позитивно изменит школьную среду.</w:t>
      </w: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143E22" w:rsidRDefault="00143E22" w:rsidP="0038422D">
      <w:pPr>
        <w:jc w:val="both"/>
        <w:rPr>
          <w:sz w:val="24"/>
          <w:szCs w:val="24"/>
        </w:rPr>
      </w:pPr>
    </w:p>
    <w:p w:rsidR="00143E22" w:rsidRDefault="00143E22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F612EC" w:rsidRDefault="00F612EC" w:rsidP="0038422D">
      <w:pPr>
        <w:jc w:val="both"/>
        <w:rPr>
          <w:sz w:val="24"/>
          <w:szCs w:val="24"/>
        </w:rPr>
      </w:pPr>
    </w:p>
    <w:p w:rsidR="0038422D" w:rsidRDefault="0038422D" w:rsidP="0038422D">
      <w:pPr>
        <w:jc w:val="both"/>
        <w:rPr>
          <w:sz w:val="24"/>
          <w:szCs w:val="24"/>
        </w:rPr>
      </w:pPr>
    </w:p>
    <w:p w:rsidR="0038422D" w:rsidRPr="00F612EC" w:rsidRDefault="0038422D" w:rsidP="0038422D">
      <w:pPr>
        <w:jc w:val="center"/>
        <w:rPr>
          <w:b/>
          <w:sz w:val="28"/>
          <w:szCs w:val="28"/>
        </w:rPr>
      </w:pPr>
      <w:r w:rsidRPr="00F612EC">
        <w:rPr>
          <w:b/>
          <w:sz w:val="28"/>
          <w:szCs w:val="28"/>
        </w:rPr>
        <w:t>Календарно-тематическое планирование</w:t>
      </w:r>
    </w:p>
    <w:p w:rsidR="0038422D" w:rsidRDefault="0038422D" w:rsidP="0038422D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9"/>
        <w:gridCol w:w="4210"/>
        <w:gridCol w:w="1098"/>
        <w:gridCol w:w="1584"/>
        <w:gridCol w:w="1472"/>
        <w:gridCol w:w="1016"/>
      </w:tblGrid>
      <w:tr w:rsidR="00F345EF" w:rsidTr="00F345EF">
        <w:trPr>
          <w:trHeight w:val="449"/>
        </w:trPr>
        <w:tc>
          <w:tcPr>
            <w:tcW w:w="681" w:type="dxa"/>
            <w:vMerge w:val="restart"/>
          </w:tcPr>
          <w:p w:rsidR="00F345EF" w:rsidRPr="003061EC" w:rsidRDefault="00F345EF" w:rsidP="0038422D">
            <w:r w:rsidRPr="003061EC">
              <w:t>№ п\п</w:t>
            </w:r>
          </w:p>
        </w:tc>
        <w:tc>
          <w:tcPr>
            <w:tcW w:w="4348" w:type="dxa"/>
            <w:vMerge w:val="restart"/>
          </w:tcPr>
          <w:p w:rsidR="00F345EF" w:rsidRPr="003061EC" w:rsidRDefault="00F345EF" w:rsidP="00F612EC">
            <w:pPr>
              <w:jc w:val="center"/>
            </w:pPr>
            <w:r>
              <w:rPr>
                <w:sz w:val="28"/>
              </w:rPr>
              <w:t>Название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1125" w:type="dxa"/>
            <w:vMerge w:val="restart"/>
          </w:tcPr>
          <w:p w:rsidR="00F345EF" w:rsidRPr="00F612EC" w:rsidRDefault="00F345EF" w:rsidP="0038422D">
            <w:pPr>
              <w:rPr>
                <w:sz w:val="24"/>
                <w:szCs w:val="24"/>
              </w:rPr>
            </w:pPr>
            <w:r w:rsidRPr="00F612E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344" w:type="dxa"/>
            <w:vMerge w:val="restart"/>
          </w:tcPr>
          <w:p w:rsidR="00F345EF" w:rsidRPr="00F612EC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61" w:type="dxa"/>
            <w:gridSpan w:val="2"/>
          </w:tcPr>
          <w:p w:rsidR="00F345EF" w:rsidRPr="00F612EC" w:rsidRDefault="00F345EF" w:rsidP="00F612EC">
            <w:pPr>
              <w:jc w:val="center"/>
              <w:rPr>
                <w:sz w:val="24"/>
                <w:szCs w:val="24"/>
              </w:rPr>
            </w:pPr>
            <w:r w:rsidRPr="00F612EC">
              <w:rPr>
                <w:sz w:val="24"/>
                <w:szCs w:val="24"/>
              </w:rPr>
              <w:t>Дата</w:t>
            </w:r>
          </w:p>
        </w:tc>
      </w:tr>
      <w:tr w:rsidR="00F345EF" w:rsidTr="00F345EF">
        <w:trPr>
          <w:trHeight w:val="216"/>
        </w:trPr>
        <w:tc>
          <w:tcPr>
            <w:tcW w:w="681" w:type="dxa"/>
            <w:vMerge/>
          </w:tcPr>
          <w:p w:rsidR="00F345EF" w:rsidRPr="003061EC" w:rsidRDefault="00F345EF" w:rsidP="0038422D"/>
        </w:tc>
        <w:tc>
          <w:tcPr>
            <w:tcW w:w="4348" w:type="dxa"/>
            <w:vMerge/>
          </w:tcPr>
          <w:p w:rsidR="00F345EF" w:rsidRPr="003061EC" w:rsidRDefault="00F345EF" w:rsidP="0038422D"/>
        </w:tc>
        <w:tc>
          <w:tcPr>
            <w:tcW w:w="1125" w:type="dxa"/>
            <w:vMerge/>
          </w:tcPr>
          <w:p w:rsidR="00F345EF" w:rsidRPr="00F612EC" w:rsidRDefault="00F345EF" w:rsidP="0038422D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F345EF" w:rsidRPr="00F612EC" w:rsidRDefault="00F345EF" w:rsidP="0038422D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F345EF" w:rsidRPr="00F612EC" w:rsidRDefault="00F345EF" w:rsidP="0038422D">
            <w:pPr>
              <w:rPr>
                <w:sz w:val="24"/>
                <w:szCs w:val="24"/>
              </w:rPr>
            </w:pPr>
            <w:r w:rsidRPr="00F612EC">
              <w:rPr>
                <w:sz w:val="24"/>
                <w:szCs w:val="24"/>
              </w:rPr>
              <w:t>по плану</w:t>
            </w:r>
          </w:p>
        </w:tc>
        <w:tc>
          <w:tcPr>
            <w:tcW w:w="1033" w:type="dxa"/>
          </w:tcPr>
          <w:p w:rsidR="00F345EF" w:rsidRPr="00F612EC" w:rsidRDefault="00F345EF" w:rsidP="0038422D">
            <w:pPr>
              <w:rPr>
                <w:sz w:val="24"/>
                <w:szCs w:val="24"/>
              </w:rPr>
            </w:pPr>
            <w:r w:rsidRPr="00F612EC">
              <w:rPr>
                <w:sz w:val="24"/>
                <w:szCs w:val="24"/>
              </w:rPr>
              <w:t>по факту</w:t>
            </w: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занятия: что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как?»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«Круг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ценностей»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медиация?</w:t>
            </w:r>
          </w:p>
          <w:p w:rsidR="00F345EF" w:rsidRDefault="00F345EF" w:rsidP="00F612EC">
            <w:pPr>
              <w:pStyle w:val="TableParagraph"/>
              <w:spacing w:before="2"/>
              <w:ind w:left="129"/>
              <w:rPr>
                <w:sz w:val="28"/>
              </w:rPr>
            </w:pPr>
            <w:r>
              <w:rPr>
                <w:sz w:val="28"/>
              </w:rPr>
              <w:lastRenderedPageBreak/>
              <w:t>Медиация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делается?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эффективная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коммуникация?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  <w:tcBorders>
              <w:bottom w:val="nil"/>
            </w:tcBorders>
          </w:tcPr>
          <w:p w:rsidR="00F345EF" w:rsidRDefault="00F345EF" w:rsidP="00F612EC">
            <w:pPr>
              <w:pStyle w:val="TableParagraph"/>
              <w:spacing w:line="318" w:lineRule="exact"/>
              <w:ind w:left="14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48" w:type="dxa"/>
            <w:tcBorders>
              <w:bottom w:val="nil"/>
            </w:tcBorders>
          </w:tcPr>
          <w:p w:rsidR="00F345EF" w:rsidRDefault="00F345EF" w:rsidP="00F612EC"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бесконфликтный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общения?</w:t>
            </w:r>
          </w:p>
          <w:p w:rsidR="00F345EF" w:rsidRDefault="00F345EF" w:rsidP="00F612EC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«знать»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«уметь»?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медиации?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0" w:lineRule="exact"/>
              <w:ind w:left="1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0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медиацию?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Возникли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«настоящий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медиатор»?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медиаторами?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терпения?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2" w:lineRule="exact"/>
              <w:ind w:left="14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медиаторы?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Самомедиация.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Неуверенный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уверенный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самоуверенный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Лидер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Терпимость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других)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0" w:lineRule="exact"/>
              <w:ind w:left="16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Неведомые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миры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виноват?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bookmarkStart w:id="0" w:name="_GoBack"/>
            <w:bookmarkEnd w:id="0"/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Компромисс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Пузовязельские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276" w:lineRule="exact"/>
              <w:ind w:left="2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пульс»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257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примирения!»</w:t>
            </w:r>
          </w:p>
          <w:p w:rsidR="00F345EF" w:rsidRDefault="00F345EF" w:rsidP="00F612EC">
            <w:pPr>
              <w:pStyle w:val="TableParagraph"/>
              <w:spacing w:line="304" w:lineRule="exact"/>
              <w:ind w:left="28"/>
              <w:rPr>
                <w:sz w:val="28"/>
              </w:rPr>
            </w:pPr>
            <w:r>
              <w:rPr>
                <w:sz w:val="28"/>
              </w:rPr>
              <w:t>«Позиция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медиатора»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«Коммуникативные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медиатора»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  <w:tr w:rsidR="00F345EF" w:rsidTr="00F345EF">
        <w:tc>
          <w:tcPr>
            <w:tcW w:w="681" w:type="dxa"/>
          </w:tcPr>
          <w:p w:rsidR="00F345EF" w:rsidRDefault="00F345EF" w:rsidP="00F612EC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48" w:type="dxa"/>
          </w:tcPr>
          <w:p w:rsidR="00F345EF" w:rsidRDefault="00F345EF" w:rsidP="00F612EC">
            <w:pPr>
              <w:pStyle w:val="TableParagraph"/>
              <w:spacing w:line="312" w:lineRule="exact"/>
              <w:rPr>
                <w:sz w:val="28"/>
              </w:rPr>
            </w:pPr>
            <w:r w:rsidRPr="00F612EC">
              <w:rPr>
                <w:sz w:val="28"/>
              </w:rPr>
              <w:t>Специальные навыки</w:t>
            </w:r>
            <w:r>
              <w:rPr>
                <w:sz w:val="28"/>
              </w:rPr>
              <w:t xml:space="preserve"> медиатора. Взгляд в будущее</w:t>
            </w:r>
          </w:p>
        </w:tc>
        <w:tc>
          <w:tcPr>
            <w:tcW w:w="1125" w:type="dxa"/>
          </w:tcPr>
          <w:p w:rsidR="00F345EF" w:rsidRDefault="00F345EF" w:rsidP="00F612EC">
            <w:pPr>
              <w:jc w:val="center"/>
            </w:pPr>
            <w:r w:rsidRPr="004E1C49">
              <w:rPr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528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345EF" w:rsidRDefault="00F345EF" w:rsidP="00F612EC">
            <w:pPr>
              <w:jc w:val="both"/>
              <w:rPr>
                <w:sz w:val="24"/>
                <w:szCs w:val="24"/>
              </w:rPr>
            </w:pPr>
          </w:p>
        </w:tc>
      </w:tr>
    </w:tbl>
    <w:p w:rsidR="0038422D" w:rsidRPr="0038422D" w:rsidRDefault="0038422D" w:rsidP="00F612EC">
      <w:pPr>
        <w:jc w:val="both"/>
        <w:rPr>
          <w:sz w:val="24"/>
          <w:szCs w:val="24"/>
        </w:rPr>
      </w:pPr>
    </w:p>
    <w:sectPr w:rsidR="0038422D" w:rsidRPr="0038422D" w:rsidSect="0061293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C5"/>
    <w:rsid w:val="00127377"/>
    <w:rsid w:val="00143E22"/>
    <w:rsid w:val="001F196F"/>
    <w:rsid w:val="0038422D"/>
    <w:rsid w:val="00612936"/>
    <w:rsid w:val="00785F48"/>
    <w:rsid w:val="00D809C5"/>
    <w:rsid w:val="00F345EF"/>
    <w:rsid w:val="00F43445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6990"/>
  <w15:chartTrackingRefBased/>
  <w15:docId w15:val="{EAD2BE7F-CEED-4D13-AE88-6DB66BFF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12EC"/>
    <w:pPr>
      <w:ind w:left="9"/>
    </w:pPr>
  </w:style>
  <w:style w:type="paragraph" w:styleId="a4">
    <w:name w:val="Balloon Text"/>
    <w:basedOn w:val="a"/>
    <w:link w:val="a5"/>
    <w:uiPriority w:val="99"/>
    <w:semiHidden/>
    <w:unhideWhenUsed/>
    <w:rsid w:val="001F19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2024-09-13T07:47:00Z</cp:lastPrinted>
  <dcterms:created xsi:type="dcterms:W3CDTF">2023-09-17T14:15:00Z</dcterms:created>
  <dcterms:modified xsi:type="dcterms:W3CDTF">2024-09-23T07:42:00Z</dcterms:modified>
</cp:coreProperties>
</file>