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380" w:rsidRPr="00413380" w:rsidRDefault="00413380" w:rsidP="00413380">
      <w:pPr>
        <w:shd w:val="clear" w:color="auto" w:fill="FFFFFF"/>
        <w:spacing w:after="150"/>
        <w:rPr>
          <w:rFonts w:ascii="Arial" w:hAnsi="Arial" w:cs="Arial"/>
          <w:b/>
          <w:color w:val="000000"/>
          <w:sz w:val="21"/>
          <w:szCs w:val="21"/>
        </w:rPr>
      </w:pPr>
      <w:r w:rsidRPr="00413380">
        <w:rPr>
          <w:rFonts w:ascii="Arial" w:hAnsi="Arial" w:cs="Arial"/>
          <w:b/>
          <w:color w:val="000000"/>
          <w:sz w:val="21"/>
          <w:szCs w:val="21"/>
        </w:rPr>
        <w:t xml:space="preserve">                      КИМ по литературе в 10 </w:t>
      </w:r>
      <w:proofErr w:type="spellStart"/>
      <w:proofErr w:type="gramStart"/>
      <w:r w:rsidRPr="00413380">
        <w:rPr>
          <w:rFonts w:ascii="Arial" w:hAnsi="Arial" w:cs="Arial"/>
          <w:b/>
          <w:color w:val="000000"/>
          <w:sz w:val="21"/>
          <w:szCs w:val="21"/>
        </w:rPr>
        <w:t>кл</w:t>
      </w:r>
      <w:proofErr w:type="spellEnd"/>
      <w:r w:rsidRPr="00413380">
        <w:rPr>
          <w:rFonts w:ascii="Arial" w:hAnsi="Arial" w:cs="Arial"/>
          <w:b/>
          <w:color w:val="000000"/>
          <w:sz w:val="21"/>
          <w:szCs w:val="21"/>
        </w:rPr>
        <w:t xml:space="preserve">  (</w:t>
      </w:r>
      <w:proofErr w:type="gramEnd"/>
      <w:r w:rsidRPr="00413380">
        <w:rPr>
          <w:rFonts w:ascii="Arial" w:hAnsi="Arial" w:cs="Arial"/>
          <w:b/>
          <w:color w:val="000000"/>
          <w:sz w:val="21"/>
          <w:szCs w:val="21"/>
        </w:rPr>
        <w:t>углубленный уровень )</w:t>
      </w:r>
    </w:p>
    <w:p w:rsidR="00413380" w:rsidRPr="00413380" w:rsidRDefault="00413380" w:rsidP="00413380">
      <w:pPr>
        <w:shd w:val="clear" w:color="auto" w:fill="FFFFFF"/>
        <w:spacing w:after="150"/>
        <w:rPr>
          <w:rFonts w:ascii="Arial" w:hAnsi="Arial" w:cs="Arial"/>
          <w:b/>
          <w:color w:val="000000"/>
          <w:sz w:val="21"/>
          <w:szCs w:val="21"/>
        </w:rPr>
      </w:pPr>
    </w:p>
    <w:p w:rsidR="00413380" w:rsidRPr="00413380" w:rsidRDefault="00413380" w:rsidP="00413380">
      <w:pPr>
        <w:shd w:val="clear" w:color="auto" w:fill="FFFFFF"/>
        <w:spacing w:after="150"/>
        <w:rPr>
          <w:rFonts w:ascii="Arial" w:hAnsi="Arial" w:cs="Arial"/>
          <w:b/>
          <w:color w:val="000000"/>
          <w:sz w:val="21"/>
          <w:szCs w:val="21"/>
        </w:rPr>
      </w:pPr>
      <w:r w:rsidRPr="00413380">
        <w:rPr>
          <w:rFonts w:ascii="Arial" w:hAnsi="Arial" w:cs="Arial"/>
          <w:b/>
          <w:color w:val="000000"/>
          <w:sz w:val="21"/>
          <w:szCs w:val="21"/>
        </w:rPr>
        <w:t xml:space="preserve">                              ПРОМЕЖУТОЧНАЯ АТТЕСТАЦИЯ</w:t>
      </w:r>
    </w:p>
    <w:p w:rsidR="00413380" w:rsidRDefault="00413380" w:rsidP="00413380">
      <w:pPr>
        <w:shd w:val="clear" w:color="auto" w:fill="FFFFFF"/>
        <w:spacing w:after="15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каких произведениях Н. Некрасов рассказывает о тяжелом положении народа?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«Размышления у парадного подъезда» б) «Элегия»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«Мороз, Красный нос» г) «Поэт и гражданин»</w:t>
      </w:r>
    </w:p>
    <w:p w:rsid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Назовите представителей «темного царства» в драме А. Островского «Гроза»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Кулигин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б) Дикой в) Кабанова г) Борис</w:t>
      </w:r>
    </w:p>
    <w:p w:rsid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Что не понимает и не признает Базаров?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искусство и природу б) любовь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в) то, что приносит пользу 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Назовите произведения Н. Лескова о трагических судьбах талантливых людей из народа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 а</w:t>
      </w:r>
      <w:r>
        <w:rPr>
          <w:rFonts w:ascii="Arial" w:hAnsi="Arial" w:cs="Arial"/>
          <w:color w:val="000000"/>
          <w:sz w:val="21"/>
          <w:szCs w:val="21"/>
        </w:rPr>
        <w:t>) «Кому на Руси жить хорошо»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«Левша» в</w:t>
      </w:r>
      <w:r>
        <w:rPr>
          <w:rFonts w:ascii="Arial" w:hAnsi="Arial" w:cs="Arial"/>
          <w:color w:val="000000"/>
          <w:sz w:val="21"/>
          <w:szCs w:val="21"/>
        </w:rPr>
        <w:t xml:space="preserve">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« Русские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женщины»</w:t>
      </w:r>
    </w:p>
    <w:p w:rsid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5.Автором каких произведений не является Ф. Тютчев?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«Шепот, робкое дыханье…» б) «Я встретил вас…»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«Умом Россию не понять…» г) «Родина»</w:t>
      </w:r>
    </w:p>
    <w:p w:rsid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6. Назовите мотивы преступления Раскольникова (по роману «Преступление и наказание»)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нищета б) проверка собственной теории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стремление помочь несчастным людям г) стремление к наживе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7. Какова роль пейзажа в описании Бородинского сражения?</w:t>
      </w:r>
    </w:p>
    <w:p w:rsid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более точно передать обстановку боя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показать красоту мироздания в противоречии с войной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подчеркнуть, что мысли Пьера созвучны голосу природы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показать абсурдность войны</w:t>
      </w:r>
    </w:p>
    <w:p w:rsid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8.Определите смысловой центр пьесы А. Чехова «Вишневый сад»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спор о правде б) судьба вишневого сада</w:t>
      </w:r>
      <w:bookmarkStart w:id="0" w:name="_GoBack"/>
      <w:bookmarkEnd w:id="0"/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противостояние отцов и детей</w:t>
      </w:r>
    </w:p>
    <w:p w:rsid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9. Назовите особенности драматургии А. Чехова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углубление психологического анализа б) символика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использование подтекста г) стремительное развитие действия</w:t>
      </w:r>
    </w:p>
    <w:p w:rsid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10. Назовите средство художественной выразительности в предложении «ветер тек …волной, но иногда он точно прыгал через что-то невидимое»</w:t>
      </w:r>
    </w:p>
    <w:p w:rsidR="00413380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метафора б) эпитет в) сравнение Г) гипербола</w:t>
      </w:r>
    </w:p>
    <w:p w:rsidR="00413380" w:rsidRPr="00832703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 </w:t>
      </w:r>
      <w:r w:rsidR="00832703">
        <w:rPr>
          <w:rFonts w:ascii="Arial" w:hAnsi="Arial" w:cs="Arial"/>
          <w:color w:val="000000"/>
          <w:sz w:val="21"/>
          <w:szCs w:val="21"/>
        </w:rPr>
        <w:t xml:space="preserve"> </w:t>
      </w:r>
      <w:r w:rsidR="00832703" w:rsidRPr="00832703">
        <w:rPr>
          <w:rFonts w:ascii="Arial" w:hAnsi="Arial" w:cs="Arial"/>
          <w:b/>
          <w:color w:val="000000"/>
          <w:sz w:val="21"/>
          <w:szCs w:val="21"/>
        </w:rPr>
        <w:t>ОЦЕНИВАНИЕ:</w:t>
      </w:r>
    </w:p>
    <w:p w:rsidR="00413380" w:rsidRPr="00832703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Максимальный балл за работу -10 </w:t>
      </w:r>
    </w:p>
    <w:p w:rsidR="00413380" w:rsidRPr="00832703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>Шкала оценивания:</w:t>
      </w:r>
    </w:p>
    <w:p w:rsidR="00413380" w:rsidRP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>«5» - 10 -9</w:t>
      </w:r>
      <w:r w:rsidR="00413380"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 баллов</w:t>
      </w:r>
    </w:p>
    <w:p w:rsidR="00413380" w:rsidRP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>«4» - 8-7</w:t>
      </w:r>
      <w:r w:rsidR="00413380"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 баллов</w:t>
      </w:r>
    </w:p>
    <w:p w:rsidR="00413380" w:rsidRP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>«3» - 6--5</w:t>
      </w:r>
      <w:r w:rsidR="00413380"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 баллов</w:t>
      </w:r>
    </w:p>
    <w:p w:rsidR="00413380" w:rsidRPr="00832703" w:rsidRDefault="00413380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«2» - </w:t>
      </w:r>
      <w:r w:rsidR="00832703"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>менее 5 баллов</w:t>
      </w:r>
    </w:p>
    <w:p w:rsidR="00413380" w:rsidRPr="00832703" w:rsidRDefault="00832703" w:rsidP="00413380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000000"/>
          <w:sz w:val="21"/>
          <w:szCs w:val="21"/>
        </w:rPr>
      </w:pPr>
      <w:r w:rsidRPr="00832703">
        <w:rPr>
          <w:rFonts w:ascii="Arial" w:hAnsi="Arial" w:cs="Arial"/>
          <w:b/>
          <w:i/>
          <w:iCs/>
          <w:color w:val="000000"/>
          <w:sz w:val="21"/>
          <w:szCs w:val="21"/>
        </w:rPr>
        <w:t xml:space="preserve"> </w:t>
      </w:r>
    </w:p>
    <w:p w:rsidR="00D6271B" w:rsidRDefault="00D6271B"/>
    <w:sectPr w:rsidR="00D62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777854"/>
    <w:multiLevelType w:val="multilevel"/>
    <w:tmpl w:val="2264D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65"/>
    <w:rsid w:val="00413380"/>
    <w:rsid w:val="00832703"/>
    <w:rsid w:val="00B67665"/>
    <w:rsid w:val="00D62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D5401"/>
  <w15:chartTrackingRefBased/>
  <w15:docId w15:val="{366D28AF-C2B5-49EB-9239-7CD93BD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3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1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</dc:creator>
  <cp:keywords/>
  <dc:description/>
  <cp:lastModifiedBy>GTV</cp:lastModifiedBy>
  <cp:revision>3</cp:revision>
  <dcterms:created xsi:type="dcterms:W3CDTF">2025-03-31T14:21:00Z</dcterms:created>
  <dcterms:modified xsi:type="dcterms:W3CDTF">2025-03-31T14:35:00Z</dcterms:modified>
</cp:coreProperties>
</file>