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E89" w:rsidRDefault="001B3E89" w:rsidP="001B3E8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1B3E89" w:rsidRDefault="001B3E89" w:rsidP="001B3E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gramStart"/>
      <w:r>
        <w:rPr>
          <w:rFonts w:ascii="Times New Roman" w:hAnsi="Times New Roman" w:cs="Times New Roman"/>
          <w:sz w:val="24"/>
          <w:szCs w:val="24"/>
        </w:rPr>
        <w:t>« Толстихинская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1B3E89" w:rsidRDefault="001B3E89" w:rsidP="001B3E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РАССМОТРЕНО на заседании МО </w:t>
      </w:r>
    </w:p>
    <w:p w:rsidR="001B3E89" w:rsidRDefault="001B3E89" w:rsidP="001B3E8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</w:t>
      </w:r>
    </w:p>
    <w:p w:rsidR="001B3E89" w:rsidRDefault="001B3E89" w:rsidP="001B3E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</w:rPr>
        <w:t xml:space="preserve"> (протокол от 30.08.2024 г.  № 2)</w:t>
      </w:r>
    </w:p>
    <w:p w:rsidR="001B3E89" w:rsidRDefault="001B3E89" w:rsidP="001B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1B3E89" w:rsidRPr="001B3E89" w:rsidRDefault="001B3E89" w:rsidP="001B3E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3E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Составила: Гаак И.В.</w:t>
      </w:r>
    </w:p>
    <w:p w:rsidR="001B3E89" w:rsidRDefault="001B3E89" w:rsidP="001B3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B3E89" w:rsidRDefault="004D0084" w:rsidP="001B3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Итоговая тестовая работа по предмету</w:t>
      </w:r>
    </w:p>
    <w:p w:rsidR="004D0084" w:rsidRPr="004D0084" w:rsidRDefault="004D0084" w:rsidP="001B3E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0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«Индивидуальный проект»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D00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 класс</w:t>
      </w:r>
    </w:p>
    <w:p w:rsidR="004D0084" w:rsidRPr="004D0084" w:rsidRDefault="004D0084" w:rsidP="001B3E89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i/>
          <w:sz w:val="26"/>
          <w:szCs w:val="26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 1.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Научное исследование, направленное на применение новых знаний для достижения практических целей, решения конкретных задач: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прикладное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фундаментальное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монодисциплинарное</w:t>
      </w:r>
      <w:proofErr w:type="spellEnd"/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междисциплинарное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Методы экстраполяции, моделирования и экспертных заключений используются в проектной деятельности для: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планирования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презентации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прогнозирования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Ситуация, характеризующаяся недостаточностью средств для достижения поставленной цели: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задача проекта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проблема проекта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цель проекта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проектная позиция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Проектирование, в отличие от конструирования: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может изменять искусственную среду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создает новую деятельность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создает новую конструкцию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направлено на разрешение ситуации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направлено на обеспечение функции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требует личного действия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 способам финансирования проектов относятся: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Pr="004D0084">
        <w:rPr>
          <w:rFonts w:ascii="Times New Roman" w:hAnsi="Times New Roman" w:cs="Times New Roman"/>
          <w:sz w:val="24"/>
          <w:szCs w:val="24"/>
        </w:rPr>
        <w:t xml:space="preserve"> </w:t>
      </w: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диаграмма </w:t>
      </w:r>
      <w:proofErr w:type="spellStart"/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Ганта</w:t>
      </w:r>
      <w:proofErr w:type="spellEnd"/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</w:t>
      </w:r>
      <w:proofErr w:type="spellStart"/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краудфандинг</w:t>
      </w:r>
      <w:proofErr w:type="spellEnd"/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 3</w:t>
      </w: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–модель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4Р – модель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гранты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Задачи проекта – это: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шаги, которые необходимо сделать для достижения цели 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Б) цели проекта 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результат проекта 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Непосредственное решение реальной прикладной задачи и получение социально- значимого результата – это характеризует 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прикладной проект 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информационный проект 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исследовательский проект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Гипотеза – это: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предположение, предполагающее доказательство 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предположение, не предполагающее доказательство;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это доказательство;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цель проекта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2.</w:t>
      </w:r>
    </w:p>
    <w:p w:rsidR="004D0084" w:rsidRPr="004D0084" w:rsidRDefault="004D0084" w:rsidP="004D00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правильную последовательность этапов работы над исследовательским проектом:</w:t>
      </w:r>
    </w:p>
    <w:p w:rsidR="004D0084" w:rsidRPr="004D0084" w:rsidRDefault="004D0084" w:rsidP="004D00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7508"/>
      </w:tblGrid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D36386">
            <w:pPr>
              <w:pStyle w:val="a3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работы над проектом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методов исследования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4" w:rsidRPr="004D0084" w:rsidRDefault="004D0084" w:rsidP="00D3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проблемы, актуальности исследования и определение темы проекта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4" w:rsidRPr="004D0084" w:rsidRDefault="004D0084" w:rsidP="00D3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исследования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эксперимента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гипотезы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исследовательской работы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исследования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полученных данных</w:t>
            </w:r>
          </w:p>
        </w:tc>
      </w:tr>
    </w:tbl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основные признаки проекта</w:t>
      </w:r>
    </w:p>
    <w:p w:rsidR="004D0084" w:rsidRPr="004D0084" w:rsidRDefault="004D0084" w:rsidP="004D00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предстоит работать над проектом «Мусор нашего города». Сформулируйте возможную проблему и цель проекта.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rPr>
          <w:rFonts w:ascii="Times New Roman" w:hAnsi="Times New Roman" w:cs="Times New Roman"/>
          <w:sz w:val="24"/>
          <w:szCs w:val="24"/>
        </w:rPr>
      </w:pPr>
      <w:r w:rsidRPr="004D0084">
        <w:rPr>
          <w:rFonts w:ascii="Times New Roman" w:hAnsi="Times New Roman" w:cs="Times New Roman"/>
          <w:sz w:val="24"/>
          <w:szCs w:val="24"/>
        </w:rPr>
        <w:br w:type="page"/>
      </w:r>
    </w:p>
    <w:p w:rsidR="004D0084" w:rsidRPr="004D0084" w:rsidRDefault="004D0084" w:rsidP="004D0084">
      <w:pPr>
        <w:jc w:val="center"/>
        <w:rPr>
          <w:rFonts w:ascii="Times New Roman" w:hAnsi="Times New Roman" w:cs="Times New Roman"/>
          <w:sz w:val="24"/>
          <w:szCs w:val="24"/>
        </w:rPr>
      </w:pPr>
      <w:r w:rsidRPr="004D0084">
        <w:rPr>
          <w:rFonts w:ascii="Times New Roman" w:hAnsi="Times New Roman" w:cs="Times New Roman"/>
          <w:sz w:val="24"/>
          <w:szCs w:val="24"/>
        </w:rPr>
        <w:lastRenderedPageBreak/>
        <w:t>Вариант 2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Научное исследование, направленное на постижение общих закономерностей: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прикладное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фундаментальное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spellStart"/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монодисциплинарное</w:t>
      </w:r>
      <w:proofErr w:type="spellEnd"/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междисциплинарное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 Проект, который направлен на создание нового продукта (изделия). В ходе работы над проектом идёт разработка схемы, чертежей или эскизов изделия, отбор инструментов и материалов.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А) Исследовательский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Б) Конструкторский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В) Творческий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Pr="004D0084">
        <w:rPr>
          <w:rFonts w:ascii="Times New Roman" w:hAnsi="Times New Roman" w:cs="Times New Roman"/>
          <w:sz w:val="24"/>
          <w:szCs w:val="24"/>
        </w:rPr>
        <w:t xml:space="preserve"> </w:t>
      </w: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Гипотеза – это: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предположение, не предполагающее доказательство;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это доказательство;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предположение, предполагающее доказательство</w:t>
      </w:r>
    </w:p>
    <w:p w:rsidR="004D0084" w:rsidRPr="004D0084" w:rsidRDefault="004D0084" w:rsidP="004D00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цель проекта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Конструирование, в отличие от проектирования: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может изменять искусственную среду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создает новую деятельность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создает новую конструкцию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направлено на разрешение ситуации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направлено на обеспечение функции</w:t>
      </w:r>
    </w:p>
    <w:p w:rsidR="004D0084" w:rsidRPr="004D0084" w:rsidRDefault="004D0084" w:rsidP="004D0084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требует личного действия</w:t>
      </w:r>
    </w:p>
    <w:p w:rsidR="004D0084" w:rsidRPr="004D0084" w:rsidRDefault="004D0084" w:rsidP="004D0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Назовите распространенную ошибку при формулировании цели проекта: </w:t>
      </w:r>
    </w:p>
    <w:p w:rsidR="004D0084" w:rsidRPr="004D0084" w:rsidRDefault="004D0084" w:rsidP="004D0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цель включает много задач </w:t>
      </w:r>
    </w:p>
    <w:p w:rsidR="004D0084" w:rsidRPr="004D0084" w:rsidRDefault="004D0084" w:rsidP="004D0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цель не предполагает результат </w:t>
      </w:r>
    </w:p>
    <w:p w:rsidR="004D0084" w:rsidRPr="004D0084" w:rsidRDefault="004D0084" w:rsidP="004D0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цель не содержит научных терминов</w:t>
      </w:r>
    </w:p>
    <w:p w:rsidR="004D0084" w:rsidRPr="004D0084" w:rsidRDefault="004D0084" w:rsidP="004D0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цель не является актуальной</w:t>
      </w:r>
    </w:p>
    <w:p w:rsidR="004D0084" w:rsidRPr="004D0084" w:rsidRDefault="004D0084" w:rsidP="004D0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Может ли благотворительность рассматриваться как социальный проект?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нет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да, если принимают участие организованные группы людей,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да, если есть план действий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да, если это система мероприятий</w:t>
      </w:r>
    </w:p>
    <w:p w:rsidR="004D0084" w:rsidRPr="004D0084" w:rsidRDefault="004D0084" w:rsidP="004D0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Краудфандинг</w:t>
      </w:r>
      <w:proofErr w:type="spellEnd"/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привлечение средств в проект с помощью выпуска акций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коллективное финансирование путем добровольных взносов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кредитное финансирование проекта банком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К способам управления проектами и их планирования относятся: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диаграмма </w:t>
      </w:r>
      <w:proofErr w:type="spellStart"/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Ганта</w:t>
      </w:r>
      <w:proofErr w:type="spellEnd"/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3</w:t>
      </w: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f</w:t>
      </w: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–модель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метод контрольных точек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«дорожная карта»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2.</w:t>
      </w:r>
    </w:p>
    <w:p w:rsidR="004D0084" w:rsidRPr="004D0084" w:rsidRDefault="004D0084" w:rsidP="004D0084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Запишите правильную последовательность этапов работы над исследовательским проектом:</w:t>
      </w:r>
    </w:p>
    <w:p w:rsidR="004D0084" w:rsidRPr="004D0084" w:rsidRDefault="004D0084" w:rsidP="004D008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A5A5A"/>
          <w:sz w:val="24"/>
          <w:szCs w:val="24"/>
          <w:lang w:eastAsia="ru-RU"/>
        </w:rPr>
      </w:pPr>
    </w:p>
    <w:tbl>
      <w:tblPr>
        <w:tblW w:w="0" w:type="auto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2"/>
        <w:gridCol w:w="7508"/>
      </w:tblGrid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D36386">
            <w:pPr>
              <w:pStyle w:val="a3"/>
              <w:spacing w:after="0" w:line="240" w:lineRule="auto"/>
              <w:ind w:left="108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Этапы работы над проектом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в практику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эксперимента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методов исследования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проблемы, актуальности исследования и определение темы проекта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цели исследования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Постановка задач исследования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Выдвижение гипотезы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необходимых условий для исследовательской работы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Обработка полученных данных</w:t>
            </w:r>
          </w:p>
        </w:tc>
      </w:tr>
      <w:tr w:rsidR="004D0084" w:rsidRPr="004D0084" w:rsidTr="00D36386"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0084" w:rsidRPr="004D0084" w:rsidRDefault="004D0084" w:rsidP="004D0084">
            <w:pPr>
              <w:pStyle w:val="a3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0084" w:rsidRPr="004D0084" w:rsidRDefault="004D0084" w:rsidP="00D363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0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результатов</w:t>
            </w:r>
          </w:p>
        </w:tc>
      </w:tr>
    </w:tbl>
    <w:p w:rsidR="004D0084" w:rsidRPr="004D0084" w:rsidRDefault="004D0084" w:rsidP="004D00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Перечислите основные критерии оценки проекта </w:t>
      </w:r>
    </w:p>
    <w:p w:rsidR="004D0084" w:rsidRPr="004D0084" w:rsidRDefault="004D0084" w:rsidP="004D0084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00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Представьте, что предстоит работать над проектом «Транспорт нашего города». Сформулируйте возможную проблему и цель проекта.</w:t>
      </w: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0084" w:rsidRPr="004D0084" w:rsidRDefault="004D0084" w:rsidP="004D0084">
      <w:pPr>
        <w:rPr>
          <w:rFonts w:ascii="Times New Roman" w:hAnsi="Times New Roman" w:cs="Times New Roman"/>
          <w:sz w:val="24"/>
          <w:szCs w:val="24"/>
        </w:rPr>
      </w:pPr>
      <w:r w:rsidRPr="004D0084">
        <w:rPr>
          <w:rFonts w:ascii="Times New Roman" w:hAnsi="Times New Roman" w:cs="Times New Roman"/>
          <w:sz w:val="24"/>
          <w:szCs w:val="24"/>
        </w:rPr>
        <w:br w:type="page"/>
      </w:r>
    </w:p>
    <w:p w:rsidR="004D0084" w:rsidRPr="004D0084" w:rsidRDefault="004D0084" w:rsidP="004D0084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i/>
          <w:sz w:val="26"/>
          <w:szCs w:val="26"/>
        </w:rPr>
      </w:pPr>
      <w:r w:rsidRPr="004D0084">
        <w:rPr>
          <w:rFonts w:ascii="Times New Roman" w:eastAsia="Calibri" w:hAnsi="Times New Roman" w:cs="Times New Roman"/>
          <w:bCs/>
          <w:i/>
          <w:sz w:val="26"/>
          <w:szCs w:val="26"/>
        </w:rPr>
        <w:lastRenderedPageBreak/>
        <w:t>Система оценивания выполнения отдельных заданий и итоговой тестовой работы в целом.</w:t>
      </w:r>
    </w:p>
    <w:p w:rsidR="004D0084" w:rsidRPr="00793B1F" w:rsidRDefault="004D0084" w:rsidP="004D008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3B1F">
        <w:rPr>
          <w:rFonts w:ascii="Times New Roman" w:hAnsi="Times New Roman" w:cs="Times New Roman"/>
          <w:bCs/>
          <w:sz w:val="26"/>
          <w:szCs w:val="26"/>
        </w:rPr>
        <w:t>Правильное выполнение каждого задания Части 1 оценивается 1 баллом.</w:t>
      </w:r>
    </w:p>
    <w:p w:rsidR="004D0084" w:rsidRPr="00793B1F" w:rsidRDefault="004D0084" w:rsidP="004D008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3B1F">
        <w:rPr>
          <w:rFonts w:ascii="Times New Roman" w:hAnsi="Times New Roman" w:cs="Times New Roman"/>
          <w:bCs/>
          <w:sz w:val="26"/>
          <w:szCs w:val="26"/>
        </w:rPr>
        <w:t>Задания, оцениваемые 1 баллом, считаются выполненными верно, если указан номер верного ответа в заданиях с выбором ответа.</w:t>
      </w:r>
    </w:p>
    <w:p w:rsidR="004D0084" w:rsidRPr="00793B1F" w:rsidRDefault="004D0084" w:rsidP="004D008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3B1F">
        <w:rPr>
          <w:rFonts w:ascii="Times New Roman" w:hAnsi="Times New Roman" w:cs="Times New Roman"/>
          <w:bCs/>
          <w:sz w:val="26"/>
          <w:szCs w:val="26"/>
        </w:rPr>
        <w:t>Задания Части 2 оцениваются:</w:t>
      </w:r>
    </w:p>
    <w:p w:rsidR="004D0084" w:rsidRPr="00793B1F" w:rsidRDefault="004D0084" w:rsidP="004D008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B1F">
        <w:rPr>
          <w:rFonts w:ascii="Times New Roman" w:hAnsi="Times New Roman" w:cs="Times New Roman"/>
          <w:bCs/>
          <w:sz w:val="24"/>
          <w:szCs w:val="24"/>
        </w:rPr>
        <w:t>Задание 2.1 считается выполненным верно, если последовательность определена полностью верно (2 балла); частично верным, если допущена 1 ошибка в последовательности (1 балл)</w:t>
      </w:r>
    </w:p>
    <w:p w:rsidR="004D0084" w:rsidRPr="00793B1F" w:rsidRDefault="004D0084" w:rsidP="004D008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3B1F">
        <w:rPr>
          <w:rFonts w:ascii="Times New Roman" w:hAnsi="Times New Roman" w:cs="Times New Roman"/>
          <w:bCs/>
          <w:sz w:val="24"/>
          <w:szCs w:val="24"/>
        </w:rPr>
        <w:t xml:space="preserve">Задание 2.2 </w:t>
      </w:r>
      <w:r w:rsidRPr="00793B1F">
        <w:rPr>
          <w:rFonts w:ascii="Times New Roman" w:hAnsi="Times New Roman" w:cs="Times New Roman"/>
          <w:bCs/>
          <w:sz w:val="26"/>
          <w:szCs w:val="26"/>
        </w:rPr>
        <w:t>считается выполненными верно, если обучающийся перечислил не менее 5 признаков/критериев оценки проекта, из письменной записи решения понятен ход его рассуждений. В этом случае ему выставляется полный балл, соответствующий данному заданию. Если при выполнении задания не даны пояснения, допущена ошибка, не имеющая принципиального характера и не влияющая на общую правильность хода решения, то учащемуся засчитывается 1 балл.</w:t>
      </w:r>
    </w:p>
    <w:p w:rsidR="004D0084" w:rsidRPr="00793B1F" w:rsidRDefault="004D0084" w:rsidP="004D008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93B1F">
        <w:rPr>
          <w:rFonts w:ascii="Times New Roman" w:hAnsi="Times New Roman" w:cs="Times New Roman"/>
          <w:bCs/>
          <w:sz w:val="26"/>
          <w:szCs w:val="26"/>
        </w:rPr>
        <w:t xml:space="preserve">Задание 2.3 считается выполненным верно, если обучающийся верно сформулировал проблему и соответствующую </w:t>
      </w:r>
      <w:r w:rsidRPr="00793B1F">
        <w:rPr>
          <w:rFonts w:ascii="Times New Roman" w:hAnsi="Times New Roman" w:cs="Times New Roman"/>
          <w:sz w:val="26"/>
          <w:szCs w:val="26"/>
        </w:rPr>
        <w:t>цель в рамках исследования и проектирования, исходя из культурной нормы и сообразуясь с представлениями об общем благе. Если верно сформулирована только проблема, учащемуся засчитывается 2 балла, если цель сформулирована, но не решает точно означенную проблему, - 3 балла</w:t>
      </w:r>
    </w:p>
    <w:p w:rsidR="004D0084" w:rsidRPr="00793B1F" w:rsidRDefault="004D0084" w:rsidP="004D008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3B1F">
        <w:rPr>
          <w:rFonts w:ascii="Times New Roman" w:hAnsi="Times New Roman" w:cs="Times New Roman"/>
          <w:bCs/>
          <w:sz w:val="26"/>
          <w:szCs w:val="26"/>
        </w:rPr>
        <w:t xml:space="preserve">Баллы, полученные за верно выполненные задания, суммируются. </w:t>
      </w:r>
    </w:p>
    <w:p w:rsidR="004D0084" w:rsidRPr="00793B1F" w:rsidRDefault="004D0084" w:rsidP="004D008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3B1F">
        <w:rPr>
          <w:rFonts w:ascii="Times New Roman" w:hAnsi="Times New Roman" w:cs="Times New Roman"/>
          <w:bCs/>
          <w:sz w:val="26"/>
          <w:szCs w:val="26"/>
          <w:u w:val="single"/>
        </w:rPr>
        <w:t>Максимальный балл</w:t>
      </w:r>
      <w:r w:rsidRPr="00793B1F">
        <w:rPr>
          <w:rFonts w:ascii="Times New Roman" w:hAnsi="Times New Roman" w:cs="Times New Roman"/>
          <w:bCs/>
          <w:sz w:val="26"/>
          <w:szCs w:val="26"/>
        </w:rPr>
        <w:t xml:space="preserve"> за работу в целом – 17 баллов.</w:t>
      </w:r>
    </w:p>
    <w:p w:rsidR="004D0084" w:rsidRPr="00793B1F" w:rsidRDefault="004D0084" w:rsidP="004D008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4D0084" w:rsidRPr="00793B1F" w:rsidRDefault="004D0084" w:rsidP="004D0084">
      <w:pPr>
        <w:autoSpaceDE w:val="0"/>
        <w:autoSpaceDN w:val="0"/>
        <w:adjustRightInd w:val="0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93B1F">
        <w:rPr>
          <w:rFonts w:ascii="Times New Roman" w:hAnsi="Times New Roman" w:cs="Times New Roman"/>
          <w:bCs/>
          <w:sz w:val="26"/>
          <w:szCs w:val="26"/>
        </w:rPr>
        <w:t>Шкала пересчета суммарного балла за выполнение аттестационной работы в целом в отметку по предмету «Индивидуальный проект»</w:t>
      </w:r>
    </w:p>
    <w:p w:rsidR="004D0084" w:rsidRPr="00793B1F" w:rsidRDefault="004D0084" w:rsidP="004D0084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3"/>
        <w:gridCol w:w="1374"/>
        <w:gridCol w:w="1376"/>
        <w:gridCol w:w="1376"/>
        <w:gridCol w:w="1376"/>
      </w:tblGrid>
      <w:tr w:rsidR="004D0084" w:rsidRPr="000A692A" w:rsidTr="00D36386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0084" w:rsidRPr="000A692A" w:rsidRDefault="004D0084" w:rsidP="00D36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D0084" w:rsidRPr="000A692A" w:rsidRDefault="004D0084" w:rsidP="00D36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92A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по пятибалльной шкале</w:t>
            </w:r>
          </w:p>
          <w:p w:rsidR="004D0084" w:rsidRPr="000A692A" w:rsidRDefault="004D0084" w:rsidP="00D36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84" w:rsidRPr="000A692A" w:rsidRDefault="004D0084" w:rsidP="00D36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92A">
              <w:rPr>
                <w:rFonts w:ascii="Times New Roman" w:hAnsi="Times New Roman" w:cs="Times New Roman"/>
                <w:bCs/>
                <w:sz w:val="24"/>
                <w:szCs w:val="24"/>
              </w:rPr>
              <w:t>«2»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84" w:rsidRPr="000A692A" w:rsidRDefault="004D0084" w:rsidP="00D36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92A">
              <w:rPr>
                <w:rFonts w:ascii="Times New Roman" w:hAnsi="Times New Roman" w:cs="Times New Roman"/>
                <w:bCs/>
                <w:sz w:val="24"/>
                <w:szCs w:val="24"/>
              </w:rPr>
              <w:t>«3»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84" w:rsidRPr="000A692A" w:rsidRDefault="004D0084" w:rsidP="00D36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92A">
              <w:rPr>
                <w:rFonts w:ascii="Times New Roman" w:hAnsi="Times New Roman" w:cs="Times New Roman"/>
                <w:bCs/>
                <w:sz w:val="24"/>
                <w:szCs w:val="24"/>
              </w:rPr>
              <w:t>«4»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0084" w:rsidRPr="000A692A" w:rsidRDefault="004D0084" w:rsidP="00D36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92A">
              <w:rPr>
                <w:rFonts w:ascii="Times New Roman" w:hAnsi="Times New Roman" w:cs="Times New Roman"/>
                <w:bCs/>
                <w:sz w:val="24"/>
                <w:szCs w:val="24"/>
              </w:rPr>
              <w:t>«5»</w:t>
            </w:r>
          </w:p>
        </w:tc>
      </w:tr>
      <w:tr w:rsidR="004D0084" w:rsidRPr="000A692A" w:rsidTr="00D36386"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84" w:rsidRPr="000A692A" w:rsidRDefault="004D0084" w:rsidP="00D363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92A">
              <w:rPr>
                <w:rFonts w:ascii="Times New Roman" w:hAnsi="Times New Roman" w:cs="Times New Roman"/>
                <w:bCs/>
                <w:sz w:val="24"/>
                <w:szCs w:val="24"/>
              </w:rPr>
              <w:t>Суммарный балл за работу в целом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84" w:rsidRPr="000A692A" w:rsidRDefault="004D0084" w:rsidP="00D36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92A">
              <w:rPr>
                <w:rFonts w:ascii="Times New Roman" w:hAnsi="Times New Roman" w:cs="Times New Roman"/>
                <w:bCs/>
                <w:sz w:val="24"/>
                <w:szCs w:val="24"/>
              </w:rPr>
              <w:t>0-7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84" w:rsidRPr="000A692A" w:rsidRDefault="004D0084" w:rsidP="00D36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92A">
              <w:rPr>
                <w:rFonts w:ascii="Times New Roman" w:hAnsi="Times New Roman" w:cs="Times New Roman"/>
                <w:bCs/>
                <w:sz w:val="24"/>
                <w:szCs w:val="24"/>
              </w:rPr>
              <w:t>8-10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84" w:rsidRPr="000A692A" w:rsidRDefault="004D0084" w:rsidP="00D36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92A">
              <w:rPr>
                <w:rFonts w:ascii="Times New Roman" w:hAnsi="Times New Roman" w:cs="Times New Roman"/>
                <w:bCs/>
                <w:sz w:val="24"/>
                <w:szCs w:val="24"/>
              </w:rPr>
              <w:t>11-13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0084" w:rsidRPr="000A692A" w:rsidRDefault="004D0084" w:rsidP="00D363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92A">
              <w:rPr>
                <w:rFonts w:ascii="Times New Roman" w:hAnsi="Times New Roman" w:cs="Times New Roman"/>
                <w:bCs/>
                <w:sz w:val="24"/>
                <w:szCs w:val="24"/>
              </w:rPr>
              <w:t>14-17</w:t>
            </w:r>
          </w:p>
        </w:tc>
      </w:tr>
    </w:tbl>
    <w:p w:rsidR="004D0084" w:rsidRPr="00793B1F" w:rsidRDefault="004D0084" w:rsidP="004D0084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3B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4D0084" w:rsidRPr="00793B1F" w:rsidRDefault="004D0084" w:rsidP="004D0084">
      <w:pPr>
        <w:rPr>
          <w:rFonts w:ascii="Times New Roman" w:hAnsi="Times New Roman" w:cs="Times New Roman"/>
        </w:rPr>
      </w:pPr>
      <w:r w:rsidRPr="00793B1F">
        <w:rPr>
          <w:rFonts w:ascii="Times New Roman" w:hAnsi="Times New Roman" w:cs="Times New Roman"/>
        </w:rPr>
        <w:lastRenderedPageBreak/>
        <w:t>Критерии оценивания:</w:t>
      </w:r>
    </w:p>
    <w:p w:rsidR="004D0084" w:rsidRPr="00793B1F" w:rsidRDefault="004D0084" w:rsidP="004D0084">
      <w:pPr>
        <w:rPr>
          <w:rFonts w:ascii="Times New Roman" w:hAnsi="Times New Roman" w:cs="Times New Roman"/>
        </w:rPr>
      </w:pPr>
      <w:r w:rsidRPr="00793B1F">
        <w:rPr>
          <w:rFonts w:ascii="Times New Roman" w:hAnsi="Times New Roman" w:cs="Times New Roman"/>
        </w:rPr>
        <w:t xml:space="preserve">1 часть </w:t>
      </w:r>
    </w:p>
    <w:p w:rsidR="004D0084" w:rsidRPr="00793B1F" w:rsidRDefault="004D0084" w:rsidP="004D0084">
      <w:pPr>
        <w:rPr>
          <w:rFonts w:ascii="Times New Roman" w:hAnsi="Times New Roman" w:cs="Times New Roman"/>
        </w:rPr>
      </w:pPr>
      <w:r w:rsidRPr="00793B1F">
        <w:rPr>
          <w:rFonts w:ascii="Times New Roman" w:hAnsi="Times New Roman" w:cs="Times New Roman"/>
        </w:rPr>
        <w:t>вопрос 1-8 – 1 балл</w:t>
      </w:r>
    </w:p>
    <w:p w:rsidR="004D0084" w:rsidRPr="00793B1F" w:rsidRDefault="004D0084" w:rsidP="004D0084">
      <w:pPr>
        <w:rPr>
          <w:rFonts w:ascii="Times New Roman" w:hAnsi="Times New Roman" w:cs="Times New Roman"/>
        </w:rPr>
      </w:pPr>
      <w:r w:rsidRPr="00793B1F">
        <w:rPr>
          <w:rFonts w:ascii="Times New Roman" w:hAnsi="Times New Roman" w:cs="Times New Roman"/>
        </w:rPr>
        <w:t>2 часть</w:t>
      </w:r>
    </w:p>
    <w:p w:rsidR="004D0084" w:rsidRPr="00793B1F" w:rsidRDefault="004D0084" w:rsidP="004D0084">
      <w:pPr>
        <w:rPr>
          <w:rFonts w:ascii="Times New Roman" w:hAnsi="Times New Roman" w:cs="Times New Roman"/>
        </w:rPr>
      </w:pPr>
      <w:r w:rsidRPr="00793B1F">
        <w:rPr>
          <w:rFonts w:ascii="Times New Roman" w:hAnsi="Times New Roman" w:cs="Times New Roman"/>
        </w:rPr>
        <w:t>Вопрос 1 – 2 балла</w:t>
      </w:r>
    </w:p>
    <w:p w:rsidR="004D0084" w:rsidRPr="00793B1F" w:rsidRDefault="004D0084" w:rsidP="004D0084">
      <w:pPr>
        <w:rPr>
          <w:rFonts w:ascii="Times New Roman" w:hAnsi="Times New Roman" w:cs="Times New Roman"/>
        </w:rPr>
      </w:pPr>
      <w:r w:rsidRPr="00793B1F">
        <w:rPr>
          <w:rFonts w:ascii="Times New Roman" w:hAnsi="Times New Roman" w:cs="Times New Roman"/>
        </w:rPr>
        <w:t>Вопрос 2 – 3 балла</w:t>
      </w:r>
    </w:p>
    <w:p w:rsidR="004D0084" w:rsidRPr="00793B1F" w:rsidRDefault="004D0084" w:rsidP="004D0084">
      <w:pPr>
        <w:rPr>
          <w:rFonts w:ascii="Times New Roman" w:hAnsi="Times New Roman" w:cs="Times New Roman"/>
        </w:rPr>
      </w:pPr>
      <w:r w:rsidRPr="00793B1F">
        <w:rPr>
          <w:rFonts w:ascii="Times New Roman" w:hAnsi="Times New Roman" w:cs="Times New Roman"/>
        </w:rPr>
        <w:t>Вопрос 3 – 4 балла</w:t>
      </w:r>
    </w:p>
    <w:p w:rsidR="004D0084" w:rsidRPr="00793B1F" w:rsidRDefault="004D0084" w:rsidP="004D0084">
      <w:pPr>
        <w:rPr>
          <w:rFonts w:ascii="Times New Roman" w:hAnsi="Times New Roman" w:cs="Times New Roman"/>
        </w:rPr>
      </w:pPr>
      <w:r w:rsidRPr="00793B1F">
        <w:rPr>
          <w:rFonts w:ascii="Times New Roman" w:hAnsi="Times New Roman" w:cs="Times New Roman"/>
        </w:rPr>
        <w:t>Итого 17 баллов</w:t>
      </w:r>
    </w:p>
    <w:p w:rsidR="004D0084" w:rsidRPr="00793B1F" w:rsidRDefault="004D0084" w:rsidP="004D0084">
      <w:pPr>
        <w:rPr>
          <w:rFonts w:ascii="Times New Roman" w:hAnsi="Times New Roman" w:cs="Times New Roman"/>
        </w:rPr>
      </w:pPr>
      <w:r w:rsidRPr="00793B1F">
        <w:rPr>
          <w:rFonts w:ascii="Times New Roman" w:hAnsi="Times New Roman" w:cs="Times New Roman"/>
        </w:rPr>
        <w:t>15-17б – отлично</w:t>
      </w:r>
    </w:p>
    <w:p w:rsidR="004D0084" w:rsidRPr="00793B1F" w:rsidRDefault="004D0084" w:rsidP="004D0084">
      <w:pPr>
        <w:rPr>
          <w:rFonts w:ascii="Times New Roman" w:hAnsi="Times New Roman" w:cs="Times New Roman"/>
        </w:rPr>
      </w:pPr>
      <w:r w:rsidRPr="00793B1F">
        <w:rPr>
          <w:rFonts w:ascii="Times New Roman" w:hAnsi="Times New Roman" w:cs="Times New Roman"/>
        </w:rPr>
        <w:t>10-14б – хорошо</w:t>
      </w:r>
    </w:p>
    <w:p w:rsidR="004D0084" w:rsidRPr="00793B1F" w:rsidRDefault="004D0084" w:rsidP="004D0084">
      <w:pPr>
        <w:rPr>
          <w:rFonts w:ascii="Times New Roman" w:hAnsi="Times New Roman" w:cs="Times New Roman"/>
        </w:rPr>
      </w:pPr>
      <w:r w:rsidRPr="00793B1F">
        <w:rPr>
          <w:rFonts w:ascii="Times New Roman" w:hAnsi="Times New Roman" w:cs="Times New Roman"/>
        </w:rPr>
        <w:t>7-9 б - удовлетворительно</w:t>
      </w:r>
    </w:p>
    <w:p w:rsidR="002504DD" w:rsidRDefault="001B3E89"/>
    <w:sectPr w:rsidR="00250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C3CDE"/>
    <w:multiLevelType w:val="hybridMultilevel"/>
    <w:tmpl w:val="9E103F66"/>
    <w:lvl w:ilvl="0" w:tplc="FE0A8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CD5189"/>
    <w:multiLevelType w:val="hybridMultilevel"/>
    <w:tmpl w:val="62F0FC90"/>
    <w:lvl w:ilvl="0" w:tplc="FE0A85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D602F"/>
    <w:multiLevelType w:val="hybridMultilevel"/>
    <w:tmpl w:val="879E5146"/>
    <w:lvl w:ilvl="0" w:tplc="FE0A85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D16D6A"/>
    <w:multiLevelType w:val="hybridMultilevel"/>
    <w:tmpl w:val="B406DC06"/>
    <w:lvl w:ilvl="0" w:tplc="59C69E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533"/>
    <w:rsid w:val="001B3E89"/>
    <w:rsid w:val="00440533"/>
    <w:rsid w:val="004D0084"/>
    <w:rsid w:val="009D11DB"/>
    <w:rsid w:val="00C7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95A97"/>
  <w15:docId w15:val="{BE08A907-1CE7-4904-918D-210F8FBC5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008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084"/>
    <w:pPr>
      <w:ind w:left="720"/>
      <w:contextualSpacing/>
    </w:pPr>
  </w:style>
  <w:style w:type="paragraph" w:styleId="a4">
    <w:name w:val="No Spacing"/>
    <w:uiPriority w:val="1"/>
    <w:qFormat/>
    <w:rsid w:val="001B3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941</Words>
  <Characters>5368</Characters>
  <Application>Microsoft Office Word</Application>
  <DocSecurity>0</DocSecurity>
  <Lines>44</Lines>
  <Paragraphs>12</Paragraphs>
  <ScaleCrop>false</ScaleCrop>
  <Company>Microsoft</Company>
  <LinksUpToDate>false</LinksUpToDate>
  <CharactersWithSpaces>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Школа</cp:lastModifiedBy>
  <cp:revision>3</cp:revision>
  <dcterms:created xsi:type="dcterms:W3CDTF">2021-11-22T06:28:00Z</dcterms:created>
  <dcterms:modified xsi:type="dcterms:W3CDTF">2025-03-26T11:16:00Z</dcterms:modified>
</cp:coreProperties>
</file>