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659" w:rsidRDefault="00904659" w:rsidP="00232608">
      <w:pPr>
        <w:pStyle w:val="a3"/>
        <w:jc w:val="both"/>
        <w:rPr>
          <w:b/>
        </w:rPr>
      </w:pPr>
      <w:r>
        <w:rPr>
          <w:b/>
        </w:rPr>
        <w:t>Вопросы и ответы по промежуточной аттестации</w:t>
      </w:r>
    </w:p>
    <w:p w:rsidR="00904659" w:rsidRPr="00547EF8" w:rsidRDefault="00904659" w:rsidP="00232608">
      <w:pPr>
        <w:pStyle w:val="a3"/>
        <w:jc w:val="both"/>
        <w:rPr>
          <w:b/>
        </w:rPr>
      </w:pPr>
      <w:r w:rsidRPr="00547EF8">
        <w:rPr>
          <w:b/>
        </w:rPr>
        <w:t xml:space="preserve">Если ученик не смог ликвидировать академическую задолженность? Его оставят на второй </w:t>
      </w:r>
      <w:proofErr w:type="gramStart"/>
      <w:r w:rsidRPr="00547EF8">
        <w:rPr>
          <w:b/>
        </w:rPr>
        <w:t>год ?</w:t>
      </w:r>
      <w:proofErr w:type="gramEnd"/>
      <w:r w:rsidRPr="00547EF8">
        <w:rPr>
          <w:b/>
        </w:rPr>
        <w:t xml:space="preserve"> </w:t>
      </w:r>
    </w:p>
    <w:p w:rsidR="00904659" w:rsidRPr="00232608" w:rsidRDefault="00904659" w:rsidP="00232608">
      <w:pPr>
        <w:pStyle w:val="a3"/>
        <w:jc w:val="both"/>
        <w:rPr>
          <w:b/>
        </w:rPr>
      </w:pPr>
      <w:r>
        <w:rPr>
          <w:b/>
        </w:rPr>
        <w:t>Отвечает –</w:t>
      </w:r>
      <w:r w:rsidR="00232608">
        <w:rPr>
          <w:b/>
        </w:rPr>
        <w:t xml:space="preserve"> Гаак Ирина Владимировна, заместитель директора по УВР</w:t>
      </w:r>
    </w:p>
    <w:p w:rsidR="00904659" w:rsidRDefault="00904659" w:rsidP="00232608">
      <w:pPr>
        <w:pStyle w:val="a3"/>
        <w:jc w:val="both"/>
      </w:pPr>
      <w:r>
        <w:t>Оставляем ученика на второй год, если совпали два условия:</w:t>
      </w:r>
    </w:p>
    <w:p w:rsidR="00904659" w:rsidRDefault="00904659" w:rsidP="00232608">
      <w:pPr>
        <w:pStyle w:val="a3"/>
        <w:jc w:val="both"/>
      </w:pPr>
      <w:r>
        <w:t xml:space="preserve">1) ребенок не ликвидировал </w:t>
      </w:r>
      <w:hyperlink r:id="rId5" w:anchor="/document/16/31538/dfasw4nvdw/" w:history="1">
        <w:r w:rsidRPr="00547EF8">
          <w:rPr>
            <w:rStyle w:val="a4"/>
            <w:color w:val="000000" w:themeColor="text1"/>
            <w:u w:val="none"/>
          </w:rPr>
          <w:t>академическую задолженность</w:t>
        </w:r>
      </w:hyperlink>
      <w:r>
        <w:t xml:space="preserve"> в сроки, которые установила школа;</w:t>
      </w:r>
    </w:p>
    <w:p w:rsidR="00904659" w:rsidRDefault="00904659" w:rsidP="00232608">
      <w:pPr>
        <w:pStyle w:val="a3"/>
        <w:jc w:val="both"/>
      </w:pPr>
      <w:r>
        <w:t>2) родители решили оставить его на повторное обучение. Повторное обучение будет эффективным, если ребенок прогуливал занятия, не было контроля со стороны родителей, возникли другие  проблемы в жизни ученика.  По другим вариантам есть другие решения</w:t>
      </w:r>
      <w:r w:rsidR="00232608">
        <w:t>.</w:t>
      </w:r>
    </w:p>
    <w:p w:rsidR="00904659" w:rsidRDefault="00904659" w:rsidP="00232608">
      <w:pPr>
        <w:pStyle w:val="a3"/>
        <w:jc w:val="both"/>
      </w:pPr>
      <w:r>
        <w:rPr>
          <w:b/>
          <w:bCs/>
        </w:rPr>
        <w:t>Вариант 1. Серьезное заболевание, подтвержденное заключением ПМПК</w:t>
      </w:r>
    </w:p>
    <w:p w:rsidR="00904659" w:rsidRDefault="00904659" w:rsidP="00232608">
      <w:pPr>
        <w:pStyle w:val="a3"/>
        <w:jc w:val="both"/>
      </w:pPr>
      <w:r>
        <w:t>Если есть заключение ПМПК, то родители могут написать заявление о переводе ученика на АОП. Это решение будет эффективным, потому что адаптированные условия обучения помогут ребенку лучше освоить образовательную программу. Если в такой ситуации перевести ученика на повторное обучение, то ситуация, скорее всего, не улучшится и ученик снова не сможет сдать промежуточную аттестацию.</w:t>
      </w:r>
    </w:p>
    <w:p w:rsidR="00904659" w:rsidRDefault="00904659" w:rsidP="00232608">
      <w:pPr>
        <w:pStyle w:val="a3"/>
        <w:jc w:val="both"/>
      </w:pPr>
      <w:r>
        <w:rPr>
          <w:b/>
          <w:bCs/>
        </w:rPr>
        <w:t>Вариант 2. Одаренный ребенок в области искусства или спорта</w:t>
      </w:r>
    </w:p>
    <w:p w:rsidR="00904659" w:rsidRDefault="00904659" w:rsidP="00232608">
      <w:pPr>
        <w:pStyle w:val="a3"/>
        <w:jc w:val="both"/>
      </w:pPr>
      <w:r>
        <w:t>Если ученик периодически отсутствует на занятиях из-за гастрольной деятельности или тренировочного процесса, то его можно перевести на индивидуальный учебный план. Такое решение будет эффективным, если пропуски были незначительными и ученик не испытывает трудностей в изучении большей части предметов и курсов.</w:t>
      </w:r>
    </w:p>
    <w:p w:rsidR="00904659" w:rsidRDefault="00904659" w:rsidP="00232608">
      <w:pPr>
        <w:pStyle w:val="a3"/>
        <w:jc w:val="both"/>
      </w:pPr>
      <w:r>
        <w:t>Родители должны написать заявление и указать, что просят перевести ребенка на индивидуальный учебный план. Он позволит ребенку обучаться с учетом своих индивидуальных особенностей и «догнать» учеников по пропущенным предметам.</w:t>
      </w:r>
    </w:p>
    <w:p w:rsidR="00904659" w:rsidRDefault="00904659" w:rsidP="00232608">
      <w:pPr>
        <w:pStyle w:val="a3"/>
        <w:jc w:val="both"/>
      </w:pPr>
      <w:r>
        <w:rPr>
          <w:b/>
          <w:bCs/>
        </w:rPr>
        <w:t>Вариант 3. Особые обстоятельства в семье</w:t>
      </w:r>
    </w:p>
    <w:p w:rsidR="00904659" w:rsidRDefault="00904659" w:rsidP="00232608">
      <w:pPr>
        <w:pStyle w:val="a3"/>
        <w:jc w:val="both"/>
      </w:pPr>
      <w:r>
        <w:t xml:space="preserve">Если ученик надолго уезжает с родителями или ему комфортнее обучаться в семье, то родители выбирают  </w:t>
      </w:r>
      <w:hyperlink r:id="rId6" w:anchor="/document/16/2274/" w:history="1">
        <w:r w:rsidRPr="00A47AED">
          <w:rPr>
            <w:rStyle w:val="a4"/>
            <w:color w:val="000000" w:themeColor="text1"/>
            <w:u w:val="none"/>
          </w:rPr>
          <w:t>семейную форму</w:t>
        </w:r>
      </w:hyperlink>
      <w:r>
        <w:t xml:space="preserve"> образования. В таком случае родители должны написать </w:t>
      </w:r>
      <w:hyperlink r:id="rId7" w:anchor="/document/118/66705/" w:tooltip="Заявление об отчислении на семейную форму" w:history="1">
        <w:r w:rsidRPr="00A47AED">
          <w:rPr>
            <w:rStyle w:val="a4"/>
            <w:color w:val="000000" w:themeColor="text1"/>
            <w:u w:val="none"/>
          </w:rPr>
          <w:t>заявление об отчислении</w:t>
        </w:r>
      </w:hyperlink>
      <w:r w:rsidRPr="00A47AED">
        <w:rPr>
          <w:color w:val="000000" w:themeColor="text1"/>
        </w:rPr>
        <w:t xml:space="preserve"> </w:t>
      </w:r>
      <w:r>
        <w:t xml:space="preserve">в связи с обучением в семейной форме. В любом </w:t>
      </w:r>
      <w:proofErr w:type="gramStart"/>
      <w:r>
        <w:t>случае  без</w:t>
      </w:r>
      <w:proofErr w:type="gramEnd"/>
      <w:r>
        <w:t xml:space="preserve"> согласия родителей ни одно решение не принимается.. Школа вправе помочь родителям сделать правильный выбор в интересах ребенка и предоставить мотивированное мнение педагогов, психологов и других специалистов. Настаивать на каком-либо из вариантов школа не вправе.</w:t>
      </w:r>
    </w:p>
    <w:p w:rsidR="00904659" w:rsidRPr="00547EF8" w:rsidRDefault="00904659" w:rsidP="00232608">
      <w:pPr>
        <w:jc w:val="both"/>
        <w:rPr>
          <w:rFonts w:eastAsia="Times New Roman"/>
          <w:b/>
        </w:rPr>
      </w:pPr>
      <w:r>
        <w:rPr>
          <w:rStyle w:val="incut-head-sub"/>
          <w:rFonts w:eastAsia="Times New Roman"/>
          <w:b/>
        </w:rPr>
        <w:t>М</w:t>
      </w:r>
      <w:r w:rsidRPr="00547EF8">
        <w:rPr>
          <w:rStyle w:val="incut-head-sub"/>
          <w:rFonts w:eastAsia="Times New Roman"/>
          <w:b/>
        </w:rPr>
        <w:t xml:space="preserve">ожно ли оставить ученика на второй год в 1-м </w:t>
      </w:r>
      <w:proofErr w:type="gramStart"/>
      <w:r w:rsidRPr="00547EF8">
        <w:rPr>
          <w:rStyle w:val="incut-head-sub"/>
          <w:rFonts w:eastAsia="Times New Roman"/>
          <w:b/>
        </w:rPr>
        <w:t>классе</w:t>
      </w:r>
      <w:r>
        <w:rPr>
          <w:rStyle w:val="incut-head-sub"/>
          <w:rFonts w:eastAsia="Times New Roman"/>
          <w:b/>
        </w:rPr>
        <w:t xml:space="preserve"> ?</w:t>
      </w:r>
      <w:proofErr w:type="gramEnd"/>
    </w:p>
    <w:p w:rsidR="00904659" w:rsidRDefault="00904659" w:rsidP="00232608">
      <w:pPr>
        <w:pStyle w:val="a3"/>
        <w:jc w:val="both"/>
      </w:pPr>
      <w:r>
        <w:t>Ответ зависит от того, предусмотрена ли  промежуточная  аттестация в  школе  в 1-м классе или нет.</w:t>
      </w:r>
    </w:p>
    <w:p w:rsidR="00904659" w:rsidRPr="00A47AED" w:rsidRDefault="00904659" w:rsidP="00232608">
      <w:pPr>
        <w:pStyle w:val="a3"/>
        <w:jc w:val="both"/>
        <w:rPr>
          <w:color w:val="000000" w:themeColor="text1"/>
        </w:rPr>
      </w:pPr>
      <w:r>
        <w:t xml:space="preserve">Если основная образовательная программа и локальные акты школы </w:t>
      </w:r>
      <w:r>
        <w:rPr>
          <w:b/>
          <w:bCs/>
        </w:rPr>
        <w:t xml:space="preserve">предусматривают </w:t>
      </w:r>
      <w:r>
        <w:t xml:space="preserve">промежуточную аттестацию в 1-м классе и ученик получил на ней неудовлетворительные </w:t>
      </w:r>
      <w:r>
        <w:lastRenderedPageBreak/>
        <w:t>результаты, то у него образовалась академическая задолженность. Если он не ликвидирует задолженность в течение года, то по решению родителя его можно оставить на второй год (</w:t>
      </w:r>
      <w:hyperlink r:id="rId8" w:anchor="/document/99/902389617/XA00MB82NF/" w:history="1">
        <w:r w:rsidRPr="00A47AED">
          <w:rPr>
            <w:rStyle w:val="a4"/>
            <w:color w:val="000000" w:themeColor="text1"/>
            <w:u w:val="none"/>
          </w:rPr>
          <w:t>ч. 9 ст. 58 Федерального закона от 29.12.2012 № 273-ФЗ</w:t>
        </w:r>
      </w:hyperlink>
      <w:r w:rsidRPr="00A47AED">
        <w:rPr>
          <w:color w:val="000000" w:themeColor="text1"/>
        </w:rPr>
        <w:t>).</w:t>
      </w:r>
    </w:p>
    <w:p w:rsidR="00904659" w:rsidRDefault="00904659" w:rsidP="00232608">
      <w:pPr>
        <w:pStyle w:val="a3"/>
        <w:jc w:val="both"/>
      </w:pPr>
      <w:r>
        <w:t xml:space="preserve">Обычно  рекомендуется  родителям ученика пройти обследование ПМПК. Она даст свое заключение и рекомендации для обучения ребенка. Тогда по заявлению родителей </w:t>
      </w:r>
      <w:proofErr w:type="gramStart"/>
      <w:r>
        <w:t>переводим  ученика</w:t>
      </w:r>
      <w:proofErr w:type="gramEnd"/>
      <w:r>
        <w:t xml:space="preserve"> на обучение по адаптированной образовательной программе. Разработать  нужно  ее с учетом индивидуальных потребностей и возможностей ребенка. При этом учитывается, что ученик не освоил программу 1-го класса или освоил ее не полностью.</w:t>
      </w:r>
    </w:p>
    <w:p w:rsidR="00904659" w:rsidRDefault="00904659" w:rsidP="00232608">
      <w:pPr>
        <w:pStyle w:val="a3"/>
        <w:jc w:val="both"/>
      </w:pPr>
      <w:proofErr w:type="gramStart"/>
      <w:r>
        <w:t>Если  школа</w:t>
      </w:r>
      <w:proofErr w:type="gramEnd"/>
      <w:r>
        <w:t xml:space="preserve">  </w:t>
      </w:r>
      <w:r>
        <w:rPr>
          <w:b/>
          <w:bCs/>
        </w:rPr>
        <w:t xml:space="preserve">не устанавливала </w:t>
      </w:r>
      <w:r>
        <w:t>промежуточную аттестацию в 1-м классе , то нет оснований для того, чтобы у ученика образовалась академическая задолженность. В таком случае не может возникнуть ситуация, когда школа вправе оставить ребенка на повторное обучение в 1-м классе.</w:t>
      </w:r>
    </w:p>
    <w:p w:rsidR="00904659" w:rsidRPr="00A47AED" w:rsidRDefault="00904659" w:rsidP="00232608">
      <w:pPr>
        <w:jc w:val="both"/>
        <w:rPr>
          <w:rFonts w:eastAsia="Times New Roman"/>
          <w:b/>
        </w:rPr>
      </w:pPr>
      <w:r>
        <w:rPr>
          <w:rStyle w:val="incut-head-sub"/>
          <w:rFonts w:eastAsia="Times New Roman"/>
          <w:b/>
        </w:rPr>
        <w:t>М</w:t>
      </w:r>
      <w:r w:rsidRPr="00A47AED">
        <w:rPr>
          <w:rStyle w:val="incut-head-sub"/>
          <w:rFonts w:eastAsia="Times New Roman"/>
          <w:b/>
        </w:rPr>
        <w:t xml:space="preserve">ожно ли оставить на повторное обучение ребенка с </w:t>
      </w:r>
      <w:proofErr w:type="gramStart"/>
      <w:r w:rsidRPr="00A47AED">
        <w:rPr>
          <w:rStyle w:val="incut-head-sub"/>
          <w:rFonts w:eastAsia="Times New Roman"/>
          <w:b/>
        </w:rPr>
        <w:t>ОВЗ</w:t>
      </w:r>
      <w:r>
        <w:rPr>
          <w:rStyle w:val="incut-head-sub"/>
          <w:rFonts w:eastAsia="Times New Roman"/>
          <w:b/>
        </w:rPr>
        <w:t xml:space="preserve"> ?</w:t>
      </w:r>
      <w:proofErr w:type="gramEnd"/>
    </w:p>
    <w:p w:rsidR="00904659" w:rsidRDefault="00904659" w:rsidP="00232608">
      <w:pPr>
        <w:pStyle w:val="a3"/>
        <w:jc w:val="both"/>
      </w:pPr>
      <w:r>
        <w:t>Законодательство прямо не запрещает оставлять детей с ОВЗ на повторное обучение. Если учащийся не может ликвидировать академическую задолженность, то у его родителей есть три варианта выбора:</w:t>
      </w:r>
    </w:p>
    <w:p w:rsidR="00904659" w:rsidRDefault="00904659" w:rsidP="00232608">
      <w:pPr>
        <w:numPr>
          <w:ilvl w:val="0"/>
          <w:numId w:val="1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>оставить ребенка на повторное обучение;</w:t>
      </w:r>
    </w:p>
    <w:p w:rsidR="00904659" w:rsidRDefault="00904659" w:rsidP="00232608">
      <w:pPr>
        <w:numPr>
          <w:ilvl w:val="0"/>
          <w:numId w:val="1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>пройти ПМПК и перевести ученика на обучение по АОП или АООП;</w:t>
      </w:r>
    </w:p>
    <w:p w:rsidR="00904659" w:rsidRDefault="00904659" w:rsidP="00232608">
      <w:pPr>
        <w:numPr>
          <w:ilvl w:val="0"/>
          <w:numId w:val="1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>перевести на обучение по индивидуальному учебному плану.</w:t>
      </w:r>
    </w:p>
    <w:p w:rsidR="00904659" w:rsidRDefault="00904659" w:rsidP="00232608">
      <w:pPr>
        <w:pStyle w:val="a3"/>
        <w:jc w:val="both"/>
      </w:pPr>
      <w:r>
        <w:t>Эти варианты не зависят от первоначального положения ученика – обучается он уже по АОП, индивидуальному учебному плану или повторно. Родитель всегда может выбрать один из трех вариантов).</w:t>
      </w:r>
    </w:p>
    <w:p w:rsidR="00904659" w:rsidRDefault="00904659" w:rsidP="00232608">
      <w:pPr>
        <w:pStyle w:val="a3"/>
        <w:jc w:val="both"/>
      </w:pPr>
      <w:r>
        <w:t xml:space="preserve">Если ученик обучается по адаптированной программе для детей с умственной отсталостью, то оставлять его на второй год нет необходимости. Объясняется это тем, что ФГОС для учащихся с умственной отсталостью </w:t>
      </w:r>
      <w:proofErr w:type="spellStart"/>
      <w:r>
        <w:t>безуровневый</w:t>
      </w:r>
      <w:proofErr w:type="spellEnd"/>
      <w:r>
        <w:t>. По итогам обучения ребенок получает не документ об образовании, а свидетельство об обучении.</w:t>
      </w:r>
    </w:p>
    <w:p w:rsidR="00904659" w:rsidRPr="00C34802" w:rsidRDefault="00904659" w:rsidP="00232608">
      <w:pPr>
        <w:jc w:val="both"/>
        <w:rPr>
          <w:rFonts w:eastAsia="Times New Roman"/>
          <w:b/>
        </w:rPr>
      </w:pPr>
      <w:r>
        <w:rPr>
          <w:rFonts w:eastAsia="Times New Roman"/>
        </w:rPr>
        <w:t> </w:t>
      </w:r>
      <w:r>
        <w:rPr>
          <w:rStyle w:val="incut-head-sub"/>
          <w:rFonts w:eastAsia="Times New Roman"/>
          <w:b/>
        </w:rPr>
        <w:t>Ч</w:t>
      </w:r>
      <w:r w:rsidRPr="00C34802">
        <w:rPr>
          <w:rStyle w:val="incut-head-sub"/>
          <w:rFonts w:eastAsia="Times New Roman"/>
          <w:b/>
        </w:rPr>
        <w:t xml:space="preserve">то делать, если ученик не ликвидировал академическую задолженность во время повторного </w:t>
      </w:r>
      <w:proofErr w:type="gramStart"/>
      <w:r w:rsidRPr="00C34802">
        <w:rPr>
          <w:rStyle w:val="incut-head-sub"/>
          <w:rFonts w:eastAsia="Times New Roman"/>
          <w:b/>
        </w:rPr>
        <w:t>обучения ?</w:t>
      </w:r>
      <w:proofErr w:type="gramEnd"/>
    </w:p>
    <w:p w:rsidR="00904659" w:rsidRDefault="00904659" w:rsidP="00232608">
      <w:pPr>
        <w:pStyle w:val="a3"/>
        <w:jc w:val="both"/>
      </w:pPr>
      <w:r>
        <w:t xml:space="preserve">Разговариваем </w:t>
      </w:r>
      <w:proofErr w:type="gramStart"/>
      <w:r>
        <w:t>с  родителями</w:t>
      </w:r>
      <w:proofErr w:type="gramEnd"/>
      <w:r>
        <w:t xml:space="preserve">  и  определяем  вариант дальнейшего обучения ребенка: оставить на повторное обучение, пройти ПМПК и перевести ученика на обучение по АОП или АООП, перевести на обучение по индивидуальному учебному плану. Закон не предусматривает других вариантов обучения детей, которые не ликвидировали задолженность в сроки, установленные школой.</w:t>
      </w:r>
    </w:p>
    <w:p w:rsidR="00904659" w:rsidRDefault="00904659" w:rsidP="00232608">
      <w:pPr>
        <w:pStyle w:val="a3"/>
        <w:jc w:val="both"/>
      </w:pPr>
      <w:r>
        <w:t xml:space="preserve">Отчислить ученика за неуспеваемость нельзя. Единственный случай, когда неуспеваемость может стать основанием для отчисления, – если таким образом ребенок нарушил Правила внутреннего распорядка или другие локальные акты школы </w:t>
      </w:r>
    </w:p>
    <w:p w:rsidR="00904659" w:rsidRDefault="00904659" w:rsidP="00232608">
      <w:pPr>
        <w:pStyle w:val="a3"/>
        <w:jc w:val="both"/>
      </w:pPr>
    </w:p>
    <w:p w:rsidR="00232608" w:rsidRDefault="00232608" w:rsidP="00232608">
      <w:pPr>
        <w:pStyle w:val="a3"/>
        <w:jc w:val="both"/>
        <w:rPr>
          <w:b/>
        </w:rPr>
      </w:pPr>
    </w:p>
    <w:p w:rsidR="00904659" w:rsidRPr="00C34802" w:rsidRDefault="00904659" w:rsidP="00232608">
      <w:pPr>
        <w:pStyle w:val="a3"/>
        <w:jc w:val="both"/>
        <w:rPr>
          <w:b/>
        </w:rPr>
      </w:pPr>
      <w:r w:rsidRPr="00C34802">
        <w:rPr>
          <w:b/>
        </w:rPr>
        <w:lastRenderedPageBreak/>
        <w:t xml:space="preserve">Как оформляется повторное </w:t>
      </w:r>
      <w:proofErr w:type="gramStart"/>
      <w:r w:rsidRPr="00C34802">
        <w:rPr>
          <w:b/>
        </w:rPr>
        <w:t>обучение  ?</w:t>
      </w:r>
      <w:proofErr w:type="gramEnd"/>
    </w:p>
    <w:p w:rsidR="00904659" w:rsidRDefault="00904659" w:rsidP="00232608">
      <w:pPr>
        <w:pStyle w:val="a3"/>
        <w:jc w:val="both"/>
      </w:pPr>
      <w:r>
        <w:t xml:space="preserve">Чтобы подтвердить решение родителей оставить ребенка на повторное обучение,  берем  у них </w:t>
      </w:r>
      <w:hyperlink r:id="rId9" w:anchor="/document/118/67772/" w:tooltip="Заявление на повторное обучение" w:history="1">
        <w:r w:rsidRPr="00C34802">
          <w:rPr>
            <w:rStyle w:val="a4"/>
            <w:color w:val="000000" w:themeColor="text1"/>
            <w:u w:val="none"/>
          </w:rPr>
          <w:t>заявление</w:t>
        </w:r>
      </w:hyperlink>
      <w:r w:rsidRPr="00C34802">
        <w:rPr>
          <w:color w:val="000000" w:themeColor="text1"/>
        </w:rPr>
        <w:t>.</w:t>
      </w:r>
      <w:r>
        <w:t xml:space="preserve"> В нем  надо родителю  перечислить предметы и курсы, по которым ученик не ликвидировал академическую задолженность. На основании заявления издается  </w:t>
      </w:r>
      <w:hyperlink r:id="rId10" w:anchor="/document/118/30301/" w:tooltip="Приказ об оставлении на повторный год обучения" w:history="1">
        <w:r w:rsidRPr="00C34802">
          <w:rPr>
            <w:rStyle w:val="a4"/>
            <w:color w:val="000000" w:themeColor="text1"/>
            <w:u w:val="none"/>
          </w:rPr>
          <w:t>приказ</w:t>
        </w:r>
      </w:hyperlink>
      <w:r w:rsidRPr="00C34802">
        <w:rPr>
          <w:color w:val="000000" w:themeColor="text1"/>
        </w:rPr>
        <w:t>.</w:t>
      </w:r>
      <w:r>
        <w:t xml:space="preserve"> Указываем  в нем класс повторного обучения и дату, с которой ученик приступает к обучению.</w:t>
      </w:r>
    </w:p>
    <w:p w:rsidR="00904659" w:rsidRPr="00C34802" w:rsidRDefault="00904659" w:rsidP="00232608">
      <w:pPr>
        <w:pStyle w:val="a3"/>
        <w:jc w:val="both"/>
        <w:rPr>
          <w:b/>
        </w:rPr>
      </w:pPr>
      <w:r>
        <w:rPr>
          <w:rFonts w:eastAsia="Times New Roman"/>
        </w:rPr>
        <w:t> </w:t>
      </w:r>
      <w:r>
        <w:rPr>
          <w:rStyle w:val="incut-head-sub"/>
          <w:rFonts w:eastAsia="Times New Roman"/>
          <w:b/>
        </w:rPr>
        <w:t>Ч</w:t>
      </w:r>
      <w:r w:rsidRPr="00C34802">
        <w:rPr>
          <w:rStyle w:val="incut-head-sub"/>
          <w:rFonts w:eastAsia="Times New Roman"/>
          <w:b/>
        </w:rPr>
        <w:t>то делать, если ученик не ликвидировал академическую задолженность, а родители не хотят оставлять его на повторное обучение, проходить ПМПК или переводить на индивидуальный учебный план</w:t>
      </w:r>
      <w:r>
        <w:rPr>
          <w:rStyle w:val="incut-head-sub"/>
          <w:rFonts w:eastAsia="Times New Roman"/>
          <w:b/>
        </w:rPr>
        <w:t>?</w:t>
      </w:r>
    </w:p>
    <w:p w:rsidR="00904659" w:rsidRPr="00C34802" w:rsidRDefault="00904659" w:rsidP="00232608">
      <w:pPr>
        <w:pStyle w:val="a3"/>
        <w:jc w:val="both"/>
        <w:rPr>
          <w:color w:val="000000" w:themeColor="text1"/>
        </w:rPr>
      </w:pPr>
      <w:r>
        <w:t>Мы вначале проводим беседу с родителями. Если не поможет, то  нужно обращаться в органы опеки и попечительства и проинформировать  их о том, что родители не выполняют свои обязанности по образованию ребенка в соответствии с  (</w:t>
      </w:r>
      <w:hyperlink r:id="rId11" w:anchor="/document/99/9015517/XA00MF22O7/" w:history="1">
        <w:r w:rsidRPr="00C34802">
          <w:rPr>
            <w:rStyle w:val="a4"/>
            <w:color w:val="000000" w:themeColor="text1"/>
            <w:u w:val="none"/>
          </w:rPr>
          <w:t>п. 3 ст. 56 СК</w:t>
        </w:r>
      </w:hyperlink>
      <w:r w:rsidRPr="00C34802">
        <w:rPr>
          <w:color w:val="000000" w:themeColor="text1"/>
        </w:rPr>
        <w:t>).</w:t>
      </w:r>
      <w:r>
        <w:rPr>
          <w:color w:val="000000" w:themeColor="text1"/>
        </w:rPr>
        <w:t xml:space="preserve"> У нас таких случаев не было.</w:t>
      </w:r>
    </w:p>
    <w:p w:rsidR="00904659" w:rsidRDefault="00904659" w:rsidP="00232608">
      <w:pPr>
        <w:pStyle w:val="a3"/>
        <w:jc w:val="both"/>
      </w:pPr>
      <w:r>
        <w:t xml:space="preserve">Родители обязаны обеспечить получение ребенком общего </w:t>
      </w:r>
      <w:proofErr w:type="gramStart"/>
      <w:r>
        <w:t>образования .</w:t>
      </w:r>
      <w:proofErr w:type="gramEnd"/>
      <w:r>
        <w:t xml:space="preserve"> Если ребенок не может ликвидировать академическую задолженность, то законодательство дает три варианта выбора:</w:t>
      </w:r>
    </w:p>
    <w:p w:rsidR="00904659" w:rsidRDefault="00904659" w:rsidP="00232608">
      <w:pPr>
        <w:numPr>
          <w:ilvl w:val="0"/>
          <w:numId w:val="2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>оставить ребенка на повторное обучение;</w:t>
      </w:r>
    </w:p>
    <w:p w:rsidR="00904659" w:rsidRDefault="00904659" w:rsidP="00232608">
      <w:pPr>
        <w:numPr>
          <w:ilvl w:val="0"/>
          <w:numId w:val="2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>пройти ПМПК и перевести ученика на обучение по АОП или АООП;</w:t>
      </w:r>
    </w:p>
    <w:p w:rsidR="00904659" w:rsidRDefault="00904659" w:rsidP="00232608">
      <w:pPr>
        <w:numPr>
          <w:ilvl w:val="0"/>
          <w:numId w:val="2"/>
        </w:numPr>
        <w:spacing w:after="103"/>
        <w:ind w:left="686"/>
        <w:jc w:val="both"/>
        <w:rPr>
          <w:rFonts w:eastAsia="Times New Roman"/>
        </w:rPr>
      </w:pPr>
      <w:r>
        <w:rPr>
          <w:rFonts w:eastAsia="Times New Roman"/>
        </w:rPr>
        <w:t>перевести на обучение по индивидуальному учебному плану.</w:t>
      </w:r>
    </w:p>
    <w:p w:rsidR="00904659" w:rsidRDefault="00904659" w:rsidP="00232608">
      <w:pPr>
        <w:pStyle w:val="a3"/>
        <w:jc w:val="both"/>
      </w:pPr>
      <w:r>
        <w:t>Родитель обязан выбрать один из вариантов, потому что школа не вправе самостоятельно определить путь обучения для ребенка с задолженностью. Если родители отказываются выбрать вариант обучения, то нарушают право ребенка на образование.</w:t>
      </w:r>
    </w:p>
    <w:p w:rsidR="00904659" w:rsidRPr="00C34802" w:rsidRDefault="00904659" w:rsidP="00232608">
      <w:pPr>
        <w:jc w:val="both"/>
        <w:rPr>
          <w:rFonts w:eastAsia="Times New Roman"/>
          <w:b/>
        </w:rPr>
      </w:pPr>
      <w:r>
        <w:rPr>
          <w:rStyle w:val="incut-head-sub"/>
          <w:rFonts w:eastAsia="Times New Roman"/>
          <w:b/>
        </w:rPr>
        <w:t>М</w:t>
      </w:r>
      <w:r w:rsidRPr="00C34802">
        <w:rPr>
          <w:rStyle w:val="incut-head-sub"/>
          <w:rFonts w:eastAsia="Times New Roman"/>
          <w:b/>
        </w:rPr>
        <w:t xml:space="preserve">ожно ли оставить ученика на повторное обучение, если у него нет академической задолженности, но об этом просят </w:t>
      </w:r>
      <w:proofErr w:type="gramStart"/>
      <w:r w:rsidRPr="00C34802">
        <w:rPr>
          <w:rStyle w:val="incut-head-sub"/>
          <w:rFonts w:eastAsia="Times New Roman"/>
          <w:b/>
        </w:rPr>
        <w:t>родители</w:t>
      </w:r>
      <w:r>
        <w:rPr>
          <w:rStyle w:val="incut-head-sub"/>
          <w:rFonts w:eastAsia="Times New Roman"/>
          <w:b/>
        </w:rPr>
        <w:t xml:space="preserve"> ?</w:t>
      </w:r>
      <w:proofErr w:type="gramEnd"/>
    </w:p>
    <w:p w:rsidR="00904659" w:rsidRDefault="00904659" w:rsidP="00232608">
      <w:pPr>
        <w:pStyle w:val="a3"/>
        <w:jc w:val="both"/>
      </w:pPr>
      <w:r>
        <w:t>Нет, нельзя. Закон прямо определяет, когда ученика можно оставить на повторное обучение: если у него есть неликвидированная задолженность и родители выбрали этот вариант обучения. Необходимо, чтобы оба условия совпали. Других случаев, когда ребенка можно оставить на повторное обучение, законодательство не предусматривает.</w:t>
      </w:r>
    </w:p>
    <w:p w:rsidR="00904659" w:rsidRDefault="00904659" w:rsidP="00232608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9C753D" w:rsidRDefault="00232608" w:rsidP="00232608">
      <w:pPr>
        <w:jc w:val="both"/>
      </w:pPr>
      <w:bookmarkStart w:id="0" w:name="_GoBack"/>
      <w:bookmarkEnd w:id="0"/>
    </w:p>
    <w:sectPr w:rsidR="009C7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55497"/>
    <w:multiLevelType w:val="multilevel"/>
    <w:tmpl w:val="DA2E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487C5C"/>
    <w:multiLevelType w:val="multilevel"/>
    <w:tmpl w:val="93A8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659"/>
    <w:rsid w:val="00232608"/>
    <w:rsid w:val="00583993"/>
    <w:rsid w:val="006445D6"/>
    <w:rsid w:val="00904659"/>
    <w:rsid w:val="00F7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5FAE"/>
  <w15:docId w15:val="{38160599-B52D-436F-9202-B960A46A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65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65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904659"/>
    <w:rPr>
      <w:color w:val="0000FF"/>
      <w:u w:val="single"/>
    </w:rPr>
  </w:style>
  <w:style w:type="character" w:customStyle="1" w:styleId="incut-head-sub">
    <w:name w:val="incut-head-sub"/>
    <w:basedOn w:val="a0"/>
    <w:rsid w:val="00904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1122</Words>
  <Characters>6397</Characters>
  <Application>Microsoft Office Word</Application>
  <DocSecurity>0</DocSecurity>
  <Lines>53</Lines>
  <Paragraphs>15</Paragraphs>
  <ScaleCrop>false</ScaleCrop>
  <Company>Grizli777</Company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Школа</cp:lastModifiedBy>
  <cp:revision>3</cp:revision>
  <dcterms:created xsi:type="dcterms:W3CDTF">2019-05-31T03:17:00Z</dcterms:created>
  <dcterms:modified xsi:type="dcterms:W3CDTF">2025-03-28T08:50:00Z</dcterms:modified>
</cp:coreProperties>
</file>